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CA1" w:rsidRPr="00957EEA" w:rsidRDefault="00792CA1" w:rsidP="00957EEA">
      <w:pPr>
        <w:spacing w:after="0"/>
        <w:jc w:val="both"/>
        <w:rPr>
          <w:rFonts w:ascii="Times New Roman" w:hAnsi="Times New Roman" w:cs="Times New Roman"/>
          <w:b/>
          <w:sz w:val="24"/>
          <w:szCs w:val="24"/>
          <w:lang w:val="en-GB"/>
        </w:rPr>
      </w:pPr>
      <w:bookmarkStart w:id="0" w:name="_GoBack"/>
      <w:bookmarkEnd w:id="0"/>
      <w:r w:rsidRPr="00957EEA">
        <w:rPr>
          <w:rFonts w:ascii="Times New Roman" w:hAnsi="Times New Roman" w:cs="Times New Roman"/>
          <w:b/>
          <w:sz w:val="24"/>
          <w:szCs w:val="24"/>
          <w:lang w:val="en-GB"/>
        </w:rPr>
        <w:t>Judit T. Kiss, PhD</w:t>
      </w:r>
    </w:p>
    <w:p w:rsidR="00957EEA" w:rsidRPr="00957EEA" w:rsidRDefault="00957EEA" w:rsidP="00957EEA">
      <w:pPr>
        <w:spacing w:after="0"/>
        <w:jc w:val="both"/>
        <w:rPr>
          <w:rFonts w:ascii="Times New Roman" w:hAnsi="Times New Roman" w:cs="Times New Roman"/>
          <w:b/>
          <w:sz w:val="24"/>
          <w:szCs w:val="24"/>
          <w:lang w:val="en-GB"/>
        </w:rPr>
      </w:pPr>
      <w:r w:rsidRPr="00957EEA">
        <w:rPr>
          <w:rFonts w:ascii="Times New Roman" w:hAnsi="Times New Roman" w:cs="Times New Roman"/>
          <w:b/>
          <w:sz w:val="24"/>
          <w:szCs w:val="24"/>
          <w:lang w:val="en-GB"/>
        </w:rPr>
        <w:t>Associate Professor</w:t>
      </w:r>
    </w:p>
    <w:p w:rsidR="006A190C" w:rsidRDefault="006A190C" w:rsidP="00AE38CE">
      <w:pPr>
        <w:jc w:val="both"/>
        <w:rPr>
          <w:rFonts w:ascii="Times New Roman" w:hAnsi="Times New Roman" w:cs="Times New Roman"/>
          <w:b/>
          <w:i/>
          <w:sz w:val="24"/>
          <w:szCs w:val="24"/>
          <w:lang w:val="en-GB"/>
        </w:rPr>
      </w:pPr>
    </w:p>
    <w:p w:rsidR="00972E76" w:rsidRPr="00957EEA" w:rsidRDefault="00957EEA" w:rsidP="00AE38CE">
      <w:pPr>
        <w:jc w:val="both"/>
        <w:rPr>
          <w:rFonts w:ascii="Times New Roman" w:hAnsi="Times New Roman" w:cs="Times New Roman"/>
          <w:b/>
          <w:i/>
          <w:sz w:val="24"/>
          <w:szCs w:val="24"/>
          <w:lang w:val="en-GB"/>
        </w:rPr>
      </w:pPr>
      <w:r w:rsidRPr="00957EEA">
        <w:rPr>
          <w:rFonts w:ascii="Times New Roman" w:hAnsi="Times New Roman" w:cs="Times New Roman"/>
          <w:b/>
          <w:i/>
          <w:sz w:val="24"/>
          <w:szCs w:val="24"/>
          <w:lang w:val="en-GB"/>
        </w:rPr>
        <w:t>T</w:t>
      </w:r>
      <w:r w:rsidR="00AE38CE" w:rsidRPr="00957EEA">
        <w:rPr>
          <w:rFonts w:ascii="Times New Roman" w:hAnsi="Times New Roman" w:cs="Times New Roman"/>
          <w:b/>
          <w:i/>
          <w:sz w:val="24"/>
          <w:szCs w:val="24"/>
          <w:lang w:val="en-GB"/>
        </w:rPr>
        <w:t>hesis topics</w:t>
      </w:r>
    </w:p>
    <w:p w:rsidR="005E2752" w:rsidRPr="006A190C" w:rsidRDefault="005E2752" w:rsidP="005E2752">
      <w:pPr>
        <w:pStyle w:val="Listaszerbekezds"/>
        <w:numPr>
          <w:ilvl w:val="0"/>
          <w:numId w:val="2"/>
        </w:numPr>
        <w:spacing w:after="0"/>
        <w:jc w:val="both"/>
        <w:rPr>
          <w:rFonts w:ascii="Times New Roman" w:hAnsi="Times New Roman" w:cs="Times New Roman"/>
          <w:b/>
          <w:sz w:val="24"/>
          <w:szCs w:val="24"/>
          <w:lang w:val="en-GB"/>
        </w:rPr>
      </w:pPr>
      <w:r w:rsidRPr="006A190C">
        <w:rPr>
          <w:rFonts w:ascii="Times New Roman" w:hAnsi="Times New Roman" w:cs="Times New Roman"/>
          <w:b/>
          <w:sz w:val="24"/>
          <w:szCs w:val="24"/>
          <w:lang w:val="en-GB"/>
        </w:rPr>
        <w:t>Economic analysis of capital investment aiming at increasing the corporate capacity and productivity (expansion of production capacity). The return on investment.</w:t>
      </w:r>
    </w:p>
    <w:p w:rsidR="005E2752" w:rsidRPr="005E2752" w:rsidRDefault="005E2752" w:rsidP="005E2752">
      <w:pPr>
        <w:pStyle w:val="Listaszerbekezds"/>
        <w:spacing w:after="0"/>
        <w:ind w:left="1440"/>
        <w:jc w:val="both"/>
        <w:rPr>
          <w:rFonts w:ascii="Times New Roman" w:hAnsi="Times New Roman" w:cs="Times New Roman"/>
          <w:sz w:val="24"/>
          <w:szCs w:val="24"/>
          <w:lang w:val="en-GB"/>
        </w:rPr>
      </w:pPr>
    </w:p>
    <w:p w:rsidR="009F293E" w:rsidRPr="005E2752" w:rsidRDefault="009F293E" w:rsidP="005E2752">
      <w:pPr>
        <w:spacing w:after="0"/>
        <w:ind w:left="720"/>
        <w:jc w:val="both"/>
        <w:rPr>
          <w:rFonts w:ascii="Times New Roman" w:hAnsi="Times New Roman" w:cs="Times New Roman"/>
          <w:i/>
          <w:lang w:val="en-GB"/>
        </w:rPr>
      </w:pPr>
      <w:r w:rsidRPr="005E2752">
        <w:rPr>
          <w:rFonts w:ascii="Times New Roman" w:hAnsi="Times New Roman" w:cs="Times New Roman"/>
          <w:i/>
          <w:lang w:val="en-GB"/>
        </w:rPr>
        <w:t>Description of the topic:</w:t>
      </w:r>
    </w:p>
    <w:p w:rsidR="009F293E" w:rsidRPr="005E2752" w:rsidRDefault="009F293E" w:rsidP="009F293E">
      <w:pPr>
        <w:spacing w:after="0"/>
        <w:ind w:left="720"/>
        <w:jc w:val="both"/>
        <w:rPr>
          <w:rFonts w:ascii="Times New Roman" w:hAnsi="Times New Roman" w:cs="Times New Roman"/>
          <w:i/>
          <w:lang w:val="en-GB"/>
        </w:rPr>
      </w:pPr>
      <w:r w:rsidRPr="005E2752">
        <w:rPr>
          <w:rFonts w:ascii="Times New Roman" w:hAnsi="Times New Roman" w:cs="Times New Roman"/>
          <w:i/>
          <w:lang w:val="en-GB"/>
        </w:rPr>
        <w:t>Number of students: 3</w:t>
      </w:r>
    </w:p>
    <w:p w:rsidR="009F293E" w:rsidRDefault="009F293E" w:rsidP="001D1AE9">
      <w:pPr>
        <w:pStyle w:val="Listaszerbekezds"/>
        <w:numPr>
          <w:ilvl w:val="0"/>
          <w:numId w:val="4"/>
        </w:numPr>
        <w:spacing w:after="0"/>
        <w:jc w:val="both"/>
        <w:rPr>
          <w:rFonts w:ascii="Times New Roman" w:hAnsi="Times New Roman" w:cs="Times New Roman"/>
          <w:sz w:val="24"/>
          <w:szCs w:val="24"/>
          <w:lang w:val="en-GB"/>
        </w:rPr>
      </w:pPr>
      <w:r w:rsidRPr="001D1AE9">
        <w:rPr>
          <w:rFonts w:ascii="Times New Roman" w:hAnsi="Times New Roman" w:cs="Times New Roman"/>
          <w:sz w:val="24"/>
          <w:szCs w:val="24"/>
          <w:lang w:val="en-GB"/>
        </w:rPr>
        <w:t xml:space="preserve">Economic and financial study of </w:t>
      </w:r>
      <w:r w:rsidR="005E2752">
        <w:rPr>
          <w:rFonts w:ascii="Times New Roman" w:hAnsi="Times New Roman" w:cs="Times New Roman"/>
          <w:sz w:val="24"/>
          <w:szCs w:val="24"/>
          <w:lang w:val="en-GB"/>
        </w:rPr>
        <w:t>a</w:t>
      </w:r>
      <w:r w:rsidRPr="001D1AE9">
        <w:rPr>
          <w:rFonts w:ascii="Times New Roman" w:hAnsi="Times New Roman" w:cs="Times New Roman"/>
          <w:sz w:val="24"/>
          <w:szCs w:val="24"/>
          <w:lang w:val="en-GB"/>
        </w:rPr>
        <w:t xml:space="preserve"> capital investment. Profitability, discounted payback period, internal rate of return, net present value calculation. Evaluation of the created value added of the investment in financial point of view.  </w:t>
      </w:r>
    </w:p>
    <w:p w:rsidR="001D1AE9" w:rsidRPr="001D1AE9" w:rsidRDefault="001D1AE9" w:rsidP="001D1AE9">
      <w:pPr>
        <w:pStyle w:val="Listaszerbekezds"/>
        <w:numPr>
          <w:ilvl w:val="0"/>
          <w:numId w:val="4"/>
        </w:numPr>
        <w:jc w:val="both"/>
        <w:rPr>
          <w:rFonts w:ascii="Times New Roman" w:hAnsi="Times New Roman" w:cs="Times New Roman"/>
          <w:sz w:val="24"/>
          <w:szCs w:val="24"/>
          <w:lang w:val="en-GB"/>
        </w:rPr>
      </w:pPr>
      <w:r w:rsidRPr="001D1AE9">
        <w:rPr>
          <w:rFonts w:ascii="Times New Roman" w:hAnsi="Times New Roman" w:cs="Times New Roman"/>
          <w:sz w:val="24"/>
          <w:szCs w:val="24"/>
          <w:lang w:val="en-GB"/>
        </w:rPr>
        <w:t>Application of the Quadruple or Triple Helix model to evaluate a particular project.</w:t>
      </w:r>
    </w:p>
    <w:p w:rsidR="001D1AE9" w:rsidRDefault="001D1AE9" w:rsidP="001D1AE9">
      <w:pPr>
        <w:pStyle w:val="Listaszerbekezds"/>
        <w:spacing w:after="0"/>
        <w:ind w:left="1080"/>
        <w:jc w:val="both"/>
        <w:rPr>
          <w:rFonts w:ascii="Times New Roman" w:hAnsi="Times New Roman" w:cs="Times New Roman"/>
          <w:sz w:val="24"/>
          <w:szCs w:val="24"/>
          <w:lang w:val="en-GB"/>
        </w:rPr>
      </w:pPr>
    </w:p>
    <w:p w:rsidR="006A190C" w:rsidRPr="00BC4B9A" w:rsidRDefault="006A190C" w:rsidP="006A190C">
      <w:pPr>
        <w:pStyle w:val="Listaszerbekezds"/>
        <w:jc w:val="both"/>
        <w:rPr>
          <w:rFonts w:ascii="Times New Roman" w:hAnsi="Times New Roman" w:cs="Times New Roman"/>
          <w:sz w:val="24"/>
          <w:szCs w:val="24"/>
          <w:lang w:val="en-GB"/>
        </w:rPr>
      </w:pPr>
    </w:p>
    <w:p w:rsidR="006A190C" w:rsidRPr="006A190C" w:rsidRDefault="006A190C" w:rsidP="006A190C">
      <w:pPr>
        <w:pStyle w:val="Listaszerbekezds"/>
        <w:numPr>
          <w:ilvl w:val="0"/>
          <w:numId w:val="2"/>
        </w:numPr>
        <w:jc w:val="both"/>
        <w:rPr>
          <w:rFonts w:ascii="Times New Roman" w:hAnsi="Times New Roman" w:cs="Times New Roman"/>
          <w:b/>
          <w:sz w:val="24"/>
          <w:szCs w:val="24"/>
          <w:lang w:val="en-GB"/>
        </w:rPr>
      </w:pPr>
      <w:r w:rsidRPr="006A190C">
        <w:rPr>
          <w:rFonts w:ascii="Times New Roman" w:hAnsi="Times New Roman" w:cs="Times New Roman"/>
          <w:b/>
          <w:sz w:val="24"/>
          <w:szCs w:val="24"/>
          <w:lang w:val="en-GB"/>
        </w:rPr>
        <w:t>Investigations of Corporate Performance Measurement and Evaluation</w:t>
      </w:r>
    </w:p>
    <w:p w:rsidR="006A190C" w:rsidRPr="006F3109" w:rsidRDefault="006A190C" w:rsidP="006A190C">
      <w:pPr>
        <w:pStyle w:val="Listaszerbekezds"/>
        <w:jc w:val="both"/>
        <w:rPr>
          <w:rFonts w:ascii="Times New Roman" w:hAnsi="Times New Roman" w:cs="Times New Roman"/>
          <w:sz w:val="24"/>
          <w:szCs w:val="24"/>
          <w:lang w:val="en-GB"/>
        </w:rPr>
      </w:pPr>
    </w:p>
    <w:p w:rsidR="006A190C" w:rsidRPr="005E2752" w:rsidRDefault="006A190C" w:rsidP="006A190C">
      <w:pPr>
        <w:pStyle w:val="Listaszerbekezds"/>
        <w:jc w:val="both"/>
        <w:rPr>
          <w:rFonts w:ascii="Times New Roman" w:hAnsi="Times New Roman" w:cs="Times New Roman"/>
          <w:i/>
          <w:lang w:val="en-GB"/>
        </w:rPr>
      </w:pPr>
      <w:r w:rsidRPr="005E2752">
        <w:rPr>
          <w:rFonts w:ascii="Times New Roman" w:hAnsi="Times New Roman" w:cs="Times New Roman"/>
          <w:i/>
          <w:lang w:val="en-GB"/>
        </w:rPr>
        <w:t>Description of the topics:</w:t>
      </w:r>
    </w:p>
    <w:p w:rsidR="006A190C" w:rsidRPr="005E2752" w:rsidRDefault="006A190C" w:rsidP="006A190C">
      <w:pPr>
        <w:pStyle w:val="Listaszerbekezds"/>
        <w:jc w:val="both"/>
        <w:rPr>
          <w:rFonts w:ascii="Times New Roman" w:hAnsi="Times New Roman" w:cs="Times New Roman"/>
          <w:i/>
          <w:lang w:val="en-GB"/>
        </w:rPr>
      </w:pPr>
      <w:r w:rsidRPr="005E2752">
        <w:rPr>
          <w:rFonts w:ascii="Times New Roman" w:hAnsi="Times New Roman" w:cs="Times New Roman"/>
          <w:i/>
          <w:lang w:val="en-GB"/>
        </w:rPr>
        <w:t>Number of students: 2-3</w:t>
      </w:r>
    </w:p>
    <w:p w:rsidR="006A190C" w:rsidRDefault="006A190C" w:rsidP="006A190C">
      <w:pPr>
        <w:pStyle w:val="Listaszerbekezds"/>
        <w:jc w:val="both"/>
        <w:rPr>
          <w:rFonts w:ascii="Times New Roman" w:hAnsi="Times New Roman" w:cs="Times New Roman"/>
          <w:sz w:val="24"/>
          <w:szCs w:val="24"/>
          <w:lang w:val="en-GB"/>
        </w:rPr>
      </w:pPr>
      <w:r w:rsidRPr="006F3109">
        <w:rPr>
          <w:rFonts w:ascii="Times New Roman" w:hAnsi="Times New Roman" w:cs="Times New Roman"/>
          <w:sz w:val="24"/>
          <w:szCs w:val="24"/>
          <w:lang w:val="en-GB"/>
        </w:rPr>
        <w:t xml:space="preserve">An important factor of responsible corporate governance is the use of a performance measurement and evaluation system that contributes to meet the strategic goals. The efficiency of performance measurement and evaluation is partly due to the identification and application of key factors contributing to meeting company goals. </w:t>
      </w:r>
    </w:p>
    <w:p w:rsidR="006A190C" w:rsidRDefault="006A190C" w:rsidP="006A190C">
      <w:pPr>
        <w:pStyle w:val="Listaszerbekezds"/>
        <w:numPr>
          <w:ilvl w:val="0"/>
          <w:numId w:val="1"/>
        </w:numPr>
        <w:jc w:val="both"/>
        <w:rPr>
          <w:rFonts w:ascii="Times New Roman" w:hAnsi="Times New Roman" w:cs="Times New Roman"/>
          <w:sz w:val="24"/>
          <w:szCs w:val="24"/>
          <w:lang w:val="en-GB"/>
        </w:rPr>
      </w:pPr>
      <w:r w:rsidRPr="00151DCF">
        <w:rPr>
          <w:rFonts w:ascii="Times New Roman" w:hAnsi="Times New Roman" w:cs="Times New Roman"/>
          <w:sz w:val="24"/>
          <w:szCs w:val="24"/>
          <w:lang w:val="en-GB"/>
        </w:rPr>
        <w:t xml:space="preserve">The aim of the thesis is to examine ways and approaches measuring enterprise performance, what the main determinants of corporate performance within a given </w:t>
      </w:r>
      <w:r>
        <w:rPr>
          <w:rFonts w:ascii="Times New Roman" w:hAnsi="Times New Roman" w:cs="Times New Roman"/>
          <w:sz w:val="24"/>
          <w:szCs w:val="24"/>
          <w:lang w:val="en-GB"/>
        </w:rPr>
        <w:t xml:space="preserve">company </w:t>
      </w:r>
      <w:r w:rsidRPr="00151DCF">
        <w:rPr>
          <w:rFonts w:ascii="Times New Roman" w:hAnsi="Times New Roman" w:cs="Times New Roman"/>
          <w:sz w:val="24"/>
          <w:szCs w:val="24"/>
          <w:lang w:val="en-GB"/>
        </w:rPr>
        <w:t xml:space="preserve">are, and how the duality of performance measurement and social responsibility appear. What is the relationship between achieving a company strategy and performance measurement, evaluation? </w:t>
      </w:r>
      <w:r>
        <w:rPr>
          <w:rFonts w:ascii="Times New Roman" w:hAnsi="Times New Roman" w:cs="Times New Roman"/>
          <w:sz w:val="24"/>
          <w:szCs w:val="24"/>
          <w:lang w:val="en-GB"/>
        </w:rPr>
        <w:t>Balanced Scorecard vs. Performance Prism.</w:t>
      </w:r>
    </w:p>
    <w:p w:rsidR="006A190C" w:rsidRDefault="006A190C" w:rsidP="006A190C">
      <w:pPr>
        <w:pStyle w:val="Listaszerbekezds"/>
        <w:jc w:val="both"/>
        <w:rPr>
          <w:rFonts w:ascii="Times New Roman" w:hAnsi="Times New Roman" w:cs="Times New Roman"/>
          <w:sz w:val="24"/>
          <w:szCs w:val="24"/>
          <w:lang w:val="en-GB"/>
        </w:rPr>
      </w:pPr>
    </w:p>
    <w:p w:rsidR="006A190C" w:rsidRDefault="006A190C" w:rsidP="006A190C">
      <w:pPr>
        <w:pStyle w:val="Listaszerbekezds"/>
        <w:numPr>
          <w:ilvl w:val="0"/>
          <w:numId w:val="1"/>
        </w:numPr>
        <w:jc w:val="both"/>
        <w:rPr>
          <w:rFonts w:ascii="Times New Roman" w:hAnsi="Times New Roman" w:cs="Times New Roman"/>
          <w:sz w:val="24"/>
          <w:szCs w:val="24"/>
          <w:lang w:val="en-GB"/>
        </w:rPr>
      </w:pPr>
      <w:r w:rsidRPr="00A80BB9">
        <w:rPr>
          <w:rFonts w:ascii="Times New Roman" w:hAnsi="Times New Roman" w:cs="Times New Roman"/>
          <w:sz w:val="24"/>
          <w:szCs w:val="24"/>
          <w:lang w:val="en-GB"/>
        </w:rPr>
        <w:t>Examination of employees' performance measurement and motivating employees.</w:t>
      </w:r>
      <w:r>
        <w:rPr>
          <w:rFonts w:ascii="Times New Roman" w:hAnsi="Times New Roman" w:cs="Times New Roman"/>
          <w:sz w:val="24"/>
          <w:szCs w:val="24"/>
          <w:lang w:val="en-GB"/>
        </w:rPr>
        <w:t xml:space="preserve"> Analysis of the r</w:t>
      </w:r>
      <w:r w:rsidRPr="00A80BB9">
        <w:rPr>
          <w:rFonts w:ascii="Times New Roman" w:hAnsi="Times New Roman" w:cs="Times New Roman"/>
          <w:sz w:val="24"/>
          <w:szCs w:val="24"/>
          <w:lang w:val="en-GB"/>
        </w:rPr>
        <w:t>elationship between efficiency of production and corporate performance.</w:t>
      </w:r>
      <w:r>
        <w:rPr>
          <w:rFonts w:ascii="Times New Roman" w:hAnsi="Times New Roman" w:cs="Times New Roman"/>
          <w:sz w:val="24"/>
          <w:szCs w:val="24"/>
          <w:lang w:val="en-GB"/>
        </w:rPr>
        <w:t xml:space="preserve"> </w:t>
      </w:r>
      <w:r w:rsidRPr="00A80BB9">
        <w:rPr>
          <w:rFonts w:ascii="Times New Roman" w:hAnsi="Times New Roman" w:cs="Times New Roman"/>
          <w:sz w:val="24"/>
          <w:szCs w:val="24"/>
          <w:lang w:val="en-GB"/>
        </w:rPr>
        <w:t xml:space="preserve">Research can contribute to explore the relationship between corporate performance and the corporate or private investment in human capital, such as increase ability and knowledge of employees. </w:t>
      </w:r>
    </w:p>
    <w:p w:rsidR="006A190C" w:rsidRPr="00A80BB9" w:rsidRDefault="006A190C" w:rsidP="006A190C">
      <w:pPr>
        <w:pStyle w:val="Listaszerbekezds"/>
        <w:rPr>
          <w:rFonts w:ascii="Times New Roman" w:hAnsi="Times New Roman" w:cs="Times New Roman"/>
          <w:sz w:val="24"/>
          <w:szCs w:val="24"/>
          <w:lang w:val="en-GB"/>
        </w:rPr>
      </w:pPr>
    </w:p>
    <w:p w:rsidR="006A190C" w:rsidRPr="00A80BB9" w:rsidRDefault="006A190C" w:rsidP="006A190C">
      <w:pPr>
        <w:pStyle w:val="Listaszerbekezds"/>
        <w:numPr>
          <w:ilvl w:val="0"/>
          <w:numId w:val="1"/>
        </w:numPr>
        <w:jc w:val="both"/>
        <w:rPr>
          <w:rFonts w:ascii="Times New Roman" w:hAnsi="Times New Roman" w:cs="Times New Roman"/>
          <w:sz w:val="24"/>
          <w:szCs w:val="24"/>
          <w:lang w:val="en-GB"/>
        </w:rPr>
      </w:pPr>
      <w:r w:rsidRPr="00A80BB9">
        <w:rPr>
          <w:rFonts w:ascii="Times New Roman" w:hAnsi="Times New Roman" w:cs="Times New Roman"/>
          <w:sz w:val="24"/>
          <w:szCs w:val="24"/>
          <w:lang w:val="en-GB"/>
        </w:rPr>
        <w:t xml:space="preserve">One aim of the </w:t>
      </w:r>
      <w:r>
        <w:rPr>
          <w:rFonts w:ascii="Times New Roman" w:hAnsi="Times New Roman" w:cs="Times New Roman"/>
          <w:sz w:val="24"/>
          <w:szCs w:val="24"/>
          <w:lang w:val="en-GB"/>
        </w:rPr>
        <w:t>thesis</w:t>
      </w:r>
      <w:r w:rsidRPr="00A80BB9">
        <w:rPr>
          <w:rFonts w:ascii="Times New Roman" w:hAnsi="Times New Roman" w:cs="Times New Roman"/>
          <w:sz w:val="24"/>
          <w:szCs w:val="24"/>
          <w:lang w:val="en-GB"/>
        </w:rPr>
        <w:t xml:space="preserve"> is to analyze the impact of corporate human capital investment on employee motivation and performance, to identify the relationship between motivation factors and performance.</w:t>
      </w:r>
      <w:r>
        <w:rPr>
          <w:rFonts w:ascii="Times New Roman" w:hAnsi="Times New Roman" w:cs="Times New Roman"/>
          <w:sz w:val="24"/>
          <w:szCs w:val="24"/>
          <w:lang w:val="en-GB"/>
        </w:rPr>
        <w:t xml:space="preserve"> </w:t>
      </w:r>
    </w:p>
    <w:p w:rsidR="006A190C" w:rsidRPr="001D1AE9" w:rsidRDefault="006A190C" w:rsidP="001D1AE9">
      <w:pPr>
        <w:pStyle w:val="Listaszerbekezds"/>
        <w:spacing w:after="0"/>
        <w:ind w:left="1080"/>
        <w:jc w:val="both"/>
        <w:rPr>
          <w:rFonts w:ascii="Times New Roman" w:hAnsi="Times New Roman" w:cs="Times New Roman"/>
          <w:sz w:val="24"/>
          <w:szCs w:val="24"/>
          <w:lang w:val="en-GB"/>
        </w:rPr>
      </w:pPr>
    </w:p>
    <w:p w:rsidR="006F3109" w:rsidRDefault="006F3109" w:rsidP="00BC4B9A">
      <w:pPr>
        <w:pStyle w:val="Listaszerbekezds"/>
        <w:jc w:val="both"/>
        <w:rPr>
          <w:rFonts w:ascii="Times New Roman" w:hAnsi="Times New Roman" w:cs="Times New Roman"/>
          <w:color w:val="7030A0"/>
          <w:sz w:val="24"/>
          <w:szCs w:val="24"/>
          <w:lang w:val="en-GB"/>
        </w:rPr>
      </w:pPr>
    </w:p>
    <w:p w:rsidR="006F3109" w:rsidRPr="006A190C" w:rsidRDefault="006F3109" w:rsidP="009F293E">
      <w:pPr>
        <w:pStyle w:val="Listaszerbekezds"/>
        <w:numPr>
          <w:ilvl w:val="0"/>
          <w:numId w:val="2"/>
        </w:numPr>
        <w:jc w:val="both"/>
        <w:rPr>
          <w:rFonts w:ascii="Times New Roman" w:hAnsi="Times New Roman" w:cs="Times New Roman"/>
          <w:b/>
          <w:sz w:val="24"/>
          <w:szCs w:val="24"/>
          <w:lang w:val="en-GB"/>
        </w:rPr>
      </w:pPr>
      <w:r w:rsidRPr="006A190C">
        <w:rPr>
          <w:rFonts w:ascii="Times New Roman" w:hAnsi="Times New Roman" w:cs="Times New Roman"/>
          <w:b/>
          <w:sz w:val="24"/>
          <w:szCs w:val="24"/>
          <w:lang w:val="en-GB"/>
        </w:rPr>
        <w:lastRenderedPageBreak/>
        <w:t>Economic study of the use of renewable energy sources (in terms of economy, efficiency and effectiveness)</w:t>
      </w:r>
    </w:p>
    <w:p w:rsidR="006F3109" w:rsidRPr="00BC4B9A" w:rsidRDefault="006F3109" w:rsidP="006F3109">
      <w:pPr>
        <w:pStyle w:val="Listaszerbekezds"/>
        <w:jc w:val="both"/>
        <w:rPr>
          <w:rFonts w:ascii="Times New Roman" w:hAnsi="Times New Roman" w:cs="Times New Roman"/>
          <w:sz w:val="24"/>
          <w:szCs w:val="24"/>
          <w:lang w:val="en-GB"/>
        </w:rPr>
      </w:pPr>
    </w:p>
    <w:p w:rsidR="006F3109" w:rsidRPr="005E2752" w:rsidRDefault="006F3109" w:rsidP="006F3109">
      <w:pPr>
        <w:pStyle w:val="Listaszerbekezds"/>
        <w:jc w:val="both"/>
        <w:rPr>
          <w:rFonts w:ascii="Times New Roman" w:hAnsi="Times New Roman" w:cs="Times New Roman"/>
          <w:i/>
          <w:lang w:val="en-GB"/>
        </w:rPr>
      </w:pPr>
      <w:r w:rsidRPr="005E2752">
        <w:rPr>
          <w:rFonts w:ascii="Times New Roman" w:hAnsi="Times New Roman" w:cs="Times New Roman"/>
          <w:i/>
          <w:lang w:val="en-GB"/>
        </w:rPr>
        <w:t>Description of the topic:</w:t>
      </w:r>
    </w:p>
    <w:p w:rsidR="00C61ACB" w:rsidRPr="005E2752" w:rsidRDefault="00C61ACB" w:rsidP="00C61ACB">
      <w:pPr>
        <w:pStyle w:val="Listaszerbekezds"/>
        <w:jc w:val="both"/>
        <w:rPr>
          <w:rFonts w:ascii="Times New Roman" w:hAnsi="Times New Roman" w:cs="Times New Roman"/>
          <w:i/>
          <w:lang w:val="en-GB"/>
        </w:rPr>
      </w:pPr>
      <w:r w:rsidRPr="005E2752">
        <w:rPr>
          <w:rFonts w:ascii="Times New Roman" w:hAnsi="Times New Roman" w:cs="Times New Roman"/>
          <w:i/>
          <w:lang w:val="en-GB"/>
        </w:rPr>
        <w:t>Number of students: 2</w:t>
      </w:r>
    </w:p>
    <w:p w:rsidR="006F3109" w:rsidRPr="00BC4B9A" w:rsidRDefault="006F3109" w:rsidP="006F3109">
      <w:pPr>
        <w:pStyle w:val="Listaszerbekezds"/>
        <w:jc w:val="both"/>
        <w:rPr>
          <w:rFonts w:ascii="Times New Roman" w:hAnsi="Times New Roman" w:cs="Times New Roman"/>
          <w:sz w:val="24"/>
          <w:szCs w:val="24"/>
          <w:lang w:val="en-GB"/>
        </w:rPr>
      </w:pPr>
      <w:r w:rsidRPr="00BC4B9A">
        <w:rPr>
          <w:rFonts w:ascii="Times New Roman" w:hAnsi="Times New Roman" w:cs="Times New Roman"/>
          <w:sz w:val="24"/>
          <w:szCs w:val="24"/>
          <w:lang w:val="en-GB"/>
        </w:rPr>
        <w:t xml:space="preserve">The measures to improve energy efficiency, encourage of renewable energy production and consumption, reduction of greenhouse gas emissions should be introduced in the interest of sustainable development. Many factors can influence the use of renewable energy sources, and the level of greenhouse gas emissions, such as the level of economic development and energy dependency, the nature of urbanization, the level of human capital, the economic actor's environmental awareness, </w:t>
      </w:r>
      <w:r>
        <w:rPr>
          <w:rFonts w:ascii="Times New Roman" w:hAnsi="Times New Roman" w:cs="Times New Roman"/>
          <w:sz w:val="24"/>
          <w:szCs w:val="24"/>
          <w:lang w:val="en-GB"/>
        </w:rPr>
        <w:t>and the government policy.</w:t>
      </w:r>
      <w:r w:rsidRPr="00BC4B9A">
        <w:rPr>
          <w:rFonts w:ascii="Times New Roman" w:hAnsi="Times New Roman" w:cs="Times New Roman"/>
          <w:sz w:val="24"/>
          <w:szCs w:val="24"/>
          <w:lang w:val="en-GB"/>
        </w:rPr>
        <w:t xml:space="preserve"> The aim of the </w:t>
      </w:r>
      <w:r>
        <w:rPr>
          <w:rFonts w:ascii="Times New Roman" w:hAnsi="Times New Roman" w:cs="Times New Roman"/>
          <w:sz w:val="24"/>
          <w:szCs w:val="24"/>
          <w:lang w:val="en-GB"/>
        </w:rPr>
        <w:t>thesis</w:t>
      </w:r>
      <w:r w:rsidRPr="00BC4B9A">
        <w:rPr>
          <w:rFonts w:ascii="Times New Roman" w:hAnsi="Times New Roman" w:cs="Times New Roman"/>
          <w:sz w:val="24"/>
          <w:szCs w:val="24"/>
          <w:lang w:val="en-GB"/>
        </w:rPr>
        <w:t xml:space="preserve"> is to explore the macroeconomic factors influencing the use of renewable energy sources, examine the relationship between energy consumption, carbon dioxide emissions and macroeconomic factors, and analyze the economic</w:t>
      </w:r>
      <w:r>
        <w:rPr>
          <w:rFonts w:ascii="Times New Roman" w:hAnsi="Times New Roman" w:cs="Times New Roman"/>
          <w:sz w:val="24"/>
          <w:szCs w:val="24"/>
          <w:lang w:val="en-GB"/>
        </w:rPr>
        <w:t xml:space="preserve"> impact of renewable energy use.</w:t>
      </w:r>
    </w:p>
    <w:p w:rsidR="006F3109" w:rsidRPr="00BF4AA9" w:rsidRDefault="006F3109" w:rsidP="00BC4B9A">
      <w:pPr>
        <w:pStyle w:val="Listaszerbekezds"/>
        <w:jc w:val="both"/>
        <w:rPr>
          <w:rFonts w:ascii="Times New Roman" w:hAnsi="Times New Roman" w:cs="Times New Roman"/>
          <w:color w:val="7030A0"/>
          <w:sz w:val="24"/>
          <w:szCs w:val="24"/>
          <w:lang w:val="en-GB"/>
        </w:rPr>
      </w:pPr>
    </w:p>
    <w:p w:rsidR="006A190C" w:rsidRPr="006A190C" w:rsidRDefault="006A190C" w:rsidP="006A190C">
      <w:pPr>
        <w:pStyle w:val="Listaszerbekezds"/>
        <w:numPr>
          <w:ilvl w:val="0"/>
          <w:numId w:val="2"/>
        </w:numPr>
        <w:jc w:val="both"/>
        <w:rPr>
          <w:rFonts w:ascii="Times New Roman" w:hAnsi="Times New Roman" w:cs="Times New Roman"/>
          <w:b/>
          <w:color w:val="000000" w:themeColor="text1"/>
          <w:sz w:val="24"/>
          <w:szCs w:val="24"/>
          <w:lang w:val="en-GB"/>
        </w:rPr>
      </w:pPr>
      <w:r w:rsidRPr="006A190C">
        <w:rPr>
          <w:rFonts w:ascii="Times New Roman" w:hAnsi="Times New Roman" w:cs="Times New Roman"/>
          <w:b/>
          <w:color w:val="000000" w:themeColor="text1"/>
          <w:sz w:val="24"/>
          <w:szCs w:val="24"/>
          <w:lang w:val="en-GB"/>
        </w:rPr>
        <w:t>Econometric analysis (examination of the relationship between economic or technical variables). The existence or absence of relationship between variables.</w:t>
      </w:r>
    </w:p>
    <w:p w:rsidR="008C1E10" w:rsidRDefault="008C1E10" w:rsidP="008C1E10">
      <w:pPr>
        <w:pStyle w:val="Listaszerbekezds"/>
        <w:ind w:left="1440"/>
        <w:jc w:val="both"/>
        <w:rPr>
          <w:rFonts w:ascii="Times New Roman" w:hAnsi="Times New Roman" w:cs="Times New Roman"/>
          <w:color w:val="7030A0"/>
          <w:sz w:val="24"/>
          <w:szCs w:val="24"/>
          <w:lang w:val="en-GB"/>
        </w:rPr>
      </w:pPr>
    </w:p>
    <w:p w:rsidR="001D1AE9" w:rsidRPr="006A190C" w:rsidRDefault="001D1AE9" w:rsidP="001D1AE9">
      <w:pPr>
        <w:pStyle w:val="Listaszerbekezds"/>
        <w:numPr>
          <w:ilvl w:val="0"/>
          <w:numId w:val="2"/>
        </w:numPr>
        <w:jc w:val="both"/>
        <w:rPr>
          <w:rFonts w:ascii="Times New Roman" w:hAnsi="Times New Roman" w:cs="Times New Roman"/>
          <w:b/>
          <w:sz w:val="24"/>
          <w:szCs w:val="24"/>
          <w:lang w:val="en-GB"/>
        </w:rPr>
      </w:pPr>
      <w:r w:rsidRPr="006A190C">
        <w:rPr>
          <w:rFonts w:ascii="Times New Roman" w:hAnsi="Times New Roman" w:cs="Times New Roman"/>
          <w:b/>
          <w:sz w:val="24"/>
          <w:szCs w:val="24"/>
          <w:lang w:val="en-GB"/>
        </w:rPr>
        <w:t>Business Process Improvement through lean management methods (Lean Manufacturing and Six Sigma) and different techniques.</w:t>
      </w:r>
    </w:p>
    <w:p w:rsidR="001D1AE9" w:rsidRPr="001D1AE9" w:rsidRDefault="001D1AE9" w:rsidP="001D1AE9">
      <w:pPr>
        <w:pStyle w:val="Listaszerbekezds"/>
        <w:jc w:val="both"/>
        <w:rPr>
          <w:rFonts w:ascii="Times New Roman" w:hAnsi="Times New Roman" w:cs="Times New Roman"/>
          <w:sz w:val="24"/>
          <w:szCs w:val="24"/>
          <w:lang w:val="en-GB"/>
        </w:rPr>
      </w:pPr>
      <w:r w:rsidRPr="001D1AE9">
        <w:rPr>
          <w:rFonts w:ascii="Times New Roman" w:hAnsi="Times New Roman" w:cs="Times New Roman"/>
          <w:sz w:val="24"/>
          <w:szCs w:val="24"/>
          <w:lang w:val="en-GB"/>
        </w:rPr>
        <w:t>The purpose of this thesis is to study the effect of lean management on the quality improvements, cost reductions, service or product enhancements, and productivity of a business activity or process.</w:t>
      </w:r>
    </w:p>
    <w:p w:rsidR="00DA4E07" w:rsidRPr="00151FA8" w:rsidRDefault="001D1AE9" w:rsidP="00151FA8">
      <w:pPr>
        <w:pStyle w:val="Listaszerbekezds"/>
        <w:jc w:val="both"/>
        <w:rPr>
          <w:rFonts w:ascii="Times New Roman" w:hAnsi="Times New Roman" w:cs="Times New Roman"/>
          <w:sz w:val="24"/>
          <w:szCs w:val="24"/>
          <w:lang w:val="en-GB"/>
        </w:rPr>
      </w:pPr>
      <w:r w:rsidRPr="001D1AE9">
        <w:rPr>
          <w:rFonts w:ascii="Times New Roman" w:hAnsi="Times New Roman" w:cs="Times New Roman"/>
          <w:sz w:val="24"/>
          <w:szCs w:val="24"/>
          <w:lang w:val="en-GB"/>
        </w:rPr>
        <w:t>Keywords: Six Sigma, JIT, kaizen, lean methods, measures of operational performance</w:t>
      </w:r>
    </w:p>
    <w:p w:rsidR="000B2DA4" w:rsidRPr="00BF4AA9" w:rsidRDefault="000B2DA4" w:rsidP="000B2DA4">
      <w:pPr>
        <w:pStyle w:val="Listaszerbekezds"/>
        <w:jc w:val="both"/>
        <w:rPr>
          <w:rFonts w:ascii="Times New Roman" w:hAnsi="Times New Roman" w:cs="Times New Roman"/>
          <w:color w:val="7030A0"/>
          <w:sz w:val="24"/>
          <w:szCs w:val="24"/>
          <w:lang w:val="en-GB"/>
        </w:rPr>
      </w:pPr>
    </w:p>
    <w:p w:rsidR="000B2DA4" w:rsidRPr="00BF4AA9" w:rsidRDefault="000B2DA4" w:rsidP="000B2DA4">
      <w:pPr>
        <w:pStyle w:val="Listaszerbekezds"/>
        <w:jc w:val="both"/>
        <w:rPr>
          <w:rFonts w:ascii="Times New Roman" w:hAnsi="Times New Roman" w:cs="Times New Roman"/>
          <w:color w:val="7030A0"/>
          <w:sz w:val="24"/>
          <w:szCs w:val="24"/>
          <w:lang w:val="en-GB"/>
        </w:rPr>
      </w:pPr>
    </w:p>
    <w:p w:rsidR="00543E15" w:rsidRPr="00BF4AA9" w:rsidRDefault="00543E15" w:rsidP="00BC4B9A">
      <w:pPr>
        <w:pStyle w:val="Listaszerbekezds"/>
        <w:jc w:val="both"/>
        <w:rPr>
          <w:rFonts w:ascii="Times New Roman" w:hAnsi="Times New Roman" w:cs="Times New Roman"/>
          <w:color w:val="7030A0"/>
          <w:sz w:val="24"/>
          <w:szCs w:val="24"/>
          <w:lang w:val="en-GB"/>
        </w:rPr>
      </w:pPr>
    </w:p>
    <w:p w:rsidR="00543E15" w:rsidRPr="00BF4AA9" w:rsidRDefault="00543E15" w:rsidP="00BC4B9A">
      <w:pPr>
        <w:pStyle w:val="Listaszerbekezds"/>
        <w:jc w:val="both"/>
        <w:rPr>
          <w:rFonts w:ascii="Times New Roman" w:hAnsi="Times New Roman" w:cs="Times New Roman"/>
          <w:color w:val="7030A0"/>
          <w:sz w:val="24"/>
          <w:szCs w:val="24"/>
          <w:lang w:val="en-GB"/>
        </w:rPr>
      </w:pPr>
    </w:p>
    <w:p w:rsidR="00543E15" w:rsidRPr="00BF4AA9" w:rsidRDefault="00543E15" w:rsidP="00BC4B9A">
      <w:pPr>
        <w:pStyle w:val="Listaszerbekezds"/>
        <w:jc w:val="both"/>
        <w:rPr>
          <w:rFonts w:ascii="Times New Roman" w:hAnsi="Times New Roman" w:cs="Times New Roman"/>
          <w:color w:val="7030A0"/>
          <w:sz w:val="24"/>
          <w:szCs w:val="24"/>
          <w:lang w:val="en-GB"/>
        </w:rPr>
      </w:pPr>
    </w:p>
    <w:sectPr w:rsidR="00543E15" w:rsidRPr="00BF4AA9" w:rsidSect="00673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41C6"/>
    <w:multiLevelType w:val="hybridMultilevel"/>
    <w:tmpl w:val="B9AEFF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9F787A"/>
    <w:multiLevelType w:val="hybridMultilevel"/>
    <w:tmpl w:val="D41269E6"/>
    <w:lvl w:ilvl="0" w:tplc="A9F46BE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36E11ECD"/>
    <w:multiLevelType w:val="hybridMultilevel"/>
    <w:tmpl w:val="9C6ED0B4"/>
    <w:lvl w:ilvl="0" w:tplc="32D220EE">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67B71CCB"/>
    <w:multiLevelType w:val="hybridMultilevel"/>
    <w:tmpl w:val="9C6ED0B4"/>
    <w:lvl w:ilvl="0" w:tplc="32D220EE">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CE"/>
    <w:rsid w:val="000B2DA4"/>
    <w:rsid w:val="000E0C37"/>
    <w:rsid w:val="00151DCF"/>
    <w:rsid w:val="00151FA8"/>
    <w:rsid w:val="00183E08"/>
    <w:rsid w:val="001B4701"/>
    <w:rsid w:val="001D1AE9"/>
    <w:rsid w:val="002702C3"/>
    <w:rsid w:val="00297B78"/>
    <w:rsid w:val="002E00C0"/>
    <w:rsid w:val="00496556"/>
    <w:rsid w:val="004A3A61"/>
    <w:rsid w:val="005320AB"/>
    <w:rsid w:val="00543E15"/>
    <w:rsid w:val="00550C54"/>
    <w:rsid w:val="005E2752"/>
    <w:rsid w:val="005E3839"/>
    <w:rsid w:val="0060290D"/>
    <w:rsid w:val="0065306C"/>
    <w:rsid w:val="0067399B"/>
    <w:rsid w:val="00684B0C"/>
    <w:rsid w:val="006A190C"/>
    <w:rsid w:val="006F3109"/>
    <w:rsid w:val="00716916"/>
    <w:rsid w:val="00782837"/>
    <w:rsid w:val="00792CA1"/>
    <w:rsid w:val="008C1E10"/>
    <w:rsid w:val="00957EEA"/>
    <w:rsid w:val="0096682E"/>
    <w:rsid w:val="009C2554"/>
    <w:rsid w:val="009F293E"/>
    <w:rsid w:val="00A34EE8"/>
    <w:rsid w:val="00A80BB9"/>
    <w:rsid w:val="00AE38CE"/>
    <w:rsid w:val="00BC4B9A"/>
    <w:rsid w:val="00BF4AA9"/>
    <w:rsid w:val="00C61ACB"/>
    <w:rsid w:val="00CE17CE"/>
    <w:rsid w:val="00D465C3"/>
    <w:rsid w:val="00DA4E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FADD9-90B7-4B3F-9654-41A2F4B0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7399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E3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B6543-31E8-4328-98D0-B6FF8765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3056</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Kiss Judit</dc:creator>
  <cp:lastModifiedBy>Bak Judit</cp:lastModifiedBy>
  <cp:revision>2</cp:revision>
  <dcterms:created xsi:type="dcterms:W3CDTF">2018-09-28T08:30:00Z</dcterms:created>
  <dcterms:modified xsi:type="dcterms:W3CDTF">2018-09-28T08:30:00Z</dcterms:modified>
</cp:coreProperties>
</file>