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40" w:rsidRDefault="00B52940" w:rsidP="00B52940">
      <w:pPr>
        <w:pStyle w:val="Cmsor4"/>
        <w:spacing w:after="29" w:line="249" w:lineRule="auto"/>
        <w:ind w:left="-3"/>
        <w:jc w:val="left"/>
      </w:pP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</w:p>
    <w:p w:rsidR="00B52940" w:rsidRDefault="00B52940" w:rsidP="00B52940">
      <w:pPr>
        <w:spacing w:after="42" w:line="259" w:lineRule="auto"/>
        <w:ind w:left="2" w:right="0" w:firstLine="0"/>
        <w:jc w:val="left"/>
      </w:pPr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Code</w:t>
      </w:r>
      <w:proofErr w:type="spellEnd"/>
      <w:r>
        <w:t xml:space="preserve">: MK3TAR7S6SS17-EN </w:t>
      </w:r>
    </w:p>
    <w:p w:rsidR="00B52940" w:rsidRDefault="00B52940" w:rsidP="00B52940">
      <w:pPr>
        <w:ind w:left="-3" w:right="3"/>
      </w:pPr>
      <w:r>
        <w:t xml:space="preserve">ECTS Credit </w:t>
      </w:r>
      <w:proofErr w:type="spellStart"/>
      <w:r>
        <w:t>Points</w:t>
      </w:r>
      <w:proofErr w:type="spellEnd"/>
      <w:r>
        <w:t xml:space="preserve">: 6 </w:t>
      </w:r>
      <w:proofErr w:type="spellStart"/>
      <w:r>
        <w:t>credits</w:t>
      </w:r>
      <w:proofErr w:type="spellEnd"/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Evaluation</w:t>
      </w:r>
      <w:proofErr w:type="spellEnd"/>
      <w:r>
        <w:t xml:space="preserve">: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</w:p>
    <w:p w:rsidR="00B52940" w:rsidRDefault="00B52940" w:rsidP="00B52940">
      <w:pPr>
        <w:spacing w:after="70"/>
        <w:ind w:left="-3" w:right="3"/>
      </w:pPr>
      <w:r>
        <w:t xml:space="preserve">Year, </w:t>
      </w:r>
      <w:proofErr w:type="spellStart"/>
      <w:r>
        <w:t>Semester</w:t>
      </w:r>
      <w:proofErr w:type="spellEnd"/>
      <w:r>
        <w:t>: 4</w:t>
      </w:r>
      <w:r>
        <w:rPr>
          <w:vertAlign w:val="superscript"/>
        </w:rPr>
        <w:t>th</w:t>
      </w:r>
      <w:r>
        <w:t xml:space="preserve"> </w:t>
      </w:r>
      <w:proofErr w:type="spellStart"/>
      <w:r>
        <w:t>year</w:t>
      </w:r>
      <w:proofErr w:type="spellEnd"/>
      <w:r>
        <w:t>, 7</w:t>
      </w:r>
      <w:r>
        <w:rPr>
          <w:vertAlign w:val="superscript"/>
        </w:rPr>
        <w:t>th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</w:t>
      </w:r>
      <w:proofErr w:type="spellStart"/>
      <w:r>
        <w:t>Yes</w:t>
      </w:r>
      <w:proofErr w:type="spellEnd"/>
      <w:r>
        <w:t xml:space="preserve"> </w:t>
      </w:r>
    </w:p>
    <w:p w:rsidR="00B52940" w:rsidRDefault="00B52940" w:rsidP="00B52940">
      <w:pPr>
        <w:spacing w:after="109"/>
        <w:ind w:left="-3" w:right="3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4+2 </w:t>
      </w:r>
    </w:p>
    <w:p w:rsidR="00B52940" w:rsidRDefault="00B52940" w:rsidP="00B52940">
      <w:pPr>
        <w:spacing w:after="40" w:line="259" w:lineRule="auto"/>
        <w:ind w:left="2" w:right="0" w:firstLine="0"/>
        <w:jc w:val="left"/>
      </w:pPr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Topics</w:t>
      </w:r>
      <w:proofErr w:type="spellEnd"/>
      <w:r>
        <w:t xml:space="preserve">:  </w:t>
      </w:r>
    </w:p>
    <w:p w:rsidR="00B52940" w:rsidRDefault="00B52940" w:rsidP="00B52940">
      <w:pPr>
        <w:ind w:left="-3" w:right="3"/>
      </w:pPr>
      <w:proofErr w:type="spellStart"/>
      <w:r>
        <w:t>Theory</w:t>
      </w:r>
      <w:proofErr w:type="spellEnd"/>
      <w:r>
        <w:t xml:space="preserve"> of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. </w:t>
      </w:r>
      <w:proofErr w:type="spellStart"/>
      <w:r>
        <w:t>Loads</w:t>
      </w:r>
      <w:proofErr w:type="spellEnd"/>
      <w:r>
        <w:t xml:space="preserve"> and </w:t>
      </w:r>
      <w:proofErr w:type="spellStart"/>
      <w:r>
        <w:t>stresses</w:t>
      </w:r>
      <w:proofErr w:type="spellEnd"/>
      <w:r>
        <w:t xml:space="preserve"> of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.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equitation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slab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- and </w:t>
      </w:r>
      <w:proofErr w:type="spellStart"/>
      <w:r>
        <w:t>two-way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.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, Marcus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FEM </w:t>
      </w:r>
      <w:proofErr w:type="spellStart"/>
      <w:r>
        <w:t>methods</w:t>
      </w:r>
      <w:proofErr w:type="spellEnd"/>
      <w:r>
        <w:t xml:space="preserve">. Design and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of </w:t>
      </w:r>
      <w:proofErr w:type="spellStart"/>
      <w:r>
        <w:t>one-way</w:t>
      </w:r>
      <w:proofErr w:type="spellEnd"/>
      <w:r>
        <w:t xml:space="preserve"> and </w:t>
      </w:r>
      <w:proofErr w:type="spellStart"/>
      <w:r>
        <w:t>two-way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bars and </w:t>
      </w:r>
      <w:proofErr w:type="spellStart"/>
      <w:r>
        <w:t>welded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meshes</w:t>
      </w:r>
      <w:proofErr w:type="spellEnd"/>
      <w:r>
        <w:t xml:space="preserve">.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 (</w:t>
      </w:r>
      <w:proofErr w:type="spellStart"/>
      <w:r>
        <w:t>column-head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,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). Design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.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of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. </w:t>
      </w:r>
      <w:proofErr w:type="spellStart"/>
      <w:r>
        <w:t>Shear</w:t>
      </w:r>
      <w:proofErr w:type="spellEnd"/>
      <w:r>
        <w:t xml:space="preserve"> in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. </w:t>
      </w:r>
      <w:proofErr w:type="spellStart"/>
      <w:r>
        <w:t>Punching</w:t>
      </w:r>
      <w:proofErr w:type="spellEnd"/>
      <w:r>
        <w:t xml:space="preserve"> </w:t>
      </w:r>
      <w:proofErr w:type="spellStart"/>
      <w:r>
        <w:t>shear</w:t>
      </w:r>
      <w:proofErr w:type="spellEnd"/>
      <w:r>
        <w:t xml:space="preserve"> of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. Design of </w:t>
      </w:r>
      <w:proofErr w:type="spellStart"/>
      <w:r>
        <w:t>punching</w:t>
      </w:r>
      <w:proofErr w:type="spellEnd"/>
      <w:r>
        <w:t xml:space="preserve">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, </w:t>
      </w:r>
      <w:proofErr w:type="spellStart"/>
      <w:r>
        <w:t>detail</w:t>
      </w:r>
      <w:proofErr w:type="spellEnd"/>
      <w:r>
        <w:t xml:space="preserve"> of </w:t>
      </w:r>
      <w:proofErr w:type="spellStart"/>
      <w:r>
        <w:t>punching</w:t>
      </w:r>
      <w:proofErr w:type="spellEnd"/>
      <w:r>
        <w:t xml:space="preserve">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.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struts</w:t>
      </w:r>
      <w:proofErr w:type="spellEnd"/>
      <w:r>
        <w:t xml:space="preserve">. </w:t>
      </w:r>
      <w:proofErr w:type="spellStart"/>
      <w:r>
        <w:t>Static</w:t>
      </w:r>
      <w:proofErr w:type="spellEnd"/>
      <w:r>
        <w:t xml:space="preserve"> and </w:t>
      </w:r>
      <w:proofErr w:type="spellStart"/>
      <w:r>
        <w:t>kinematic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RC </w:t>
      </w:r>
      <w:proofErr w:type="spellStart"/>
      <w:r>
        <w:t>structures</w:t>
      </w:r>
      <w:proofErr w:type="spellEnd"/>
      <w:r>
        <w:t xml:space="preserve">.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.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slabs</w:t>
      </w:r>
      <w:proofErr w:type="spellEnd"/>
      <w:r>
        <w:t xml:space="preserve">. </w:t>
      </w:r>
      <w:proofErr w:type="spellStart"/>
      <w:r>
        <w:t>Yield</w:t>
      </w:r>
      <w:proofErr w:type="spellEnd"/>
      <w:r>
        <w:t xml:space="preserve"> line </w:t>
      </w:r>
      <w:proofErr w:type="spellStart"/>
      <w:r>
        <w:t>theory</w:t>
      </w:r>
      <w:proofErr w:type="spellEnd"/>
      <w:r>
        <w:t xml:space="preserve">.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static</w:t>
      </w:r>
      <w:proofErr w:type="spellEnd"/>
      <w:r>
        <w:t xml:space="preserve"> and </w:t>
      </w:r>
      <w:proofErr w:type="spellStart"/>
      <w:r>
        <w:t>kinematic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RC </w:t>
      </w:r>
      <w:proofErr w:type="spellStart"/>
      <w:r>
        <w:t>slabs</w:t>
      </w:r>
      <w:proofErr w:type="spellEnd"/>
      <w:r>
        <w:t xml:space="preserve">. </w:t>
      </w:r>
    </w:p>
    <w:p w:rsidR="00B52940" w:rsidRDefault="00B52940" w:rsidP="00B52940">
      <w:pPr>
        <w:ind w:left="-3" w:right="3"/>
      </w:pPr>
      <w:proofErr w:type="spellStart"/>
      <w:r>
        <w:t>Types</w:t>
      </w:r>
      <w:proofErr w:type="spellEnd"/>
      <w:r>
        <w:t xml:space="preserve">, </w:t>
      </w:r>
      <w:proofErr w:type="spellStart"/>
      <w:r>
        <w:t>loads</w:t>
      </w:r>
      <w:proofErr w:type="spellEnd"/>
      <w:r>
        <w:t xml:space="preserve">, </w:t>
      </w:r>
      <w:proofErr w:type="spellStart"/>
      <w:r>
        <w:t>classification</w:t>
      </w:r>
      <w:proofErr w:type="spellEnd"/>
      <w:r>
        <w:t xml:space="preserve"> and design </w:t>
      </w:r>
      <w:proofErr w:type="spellStart"/>
      <w:r>
        <w:t>considerations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RC </w:t>
      </w:r>
      <w:proofErr w:type="spellStart"/>
      <w:r>
        <w:t>columns</w:t>
      </w:r>
      <w:proofErr w:type="spellEnd"/>
      <w:r>
        <w:t xml:space="preserve">. </w:t>
      </w:r>
      <w:proofErr w:type="spellStart"/>
      <w:r>
        <w:t>Braced</w:t>
      </w:r>
      <w:proofErr w:type="spellEnd"/>
      <w:r>
        <w:t xml:space="preserve"> and </w:t>
      </w:r>
      <w:proofErr w:type="spellStart"/>
      <w:r>
        <w:t>unbraced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. </w:t>
      </w:r>
      <w:proofErr w:type="spellStart"/>
      <w:r>
        <w:t>Eccentricities</w:t>
      </w:r>
      <w:proofErr w:type="spellEnd"/>
      <w:r>
        <w:t xml:space="preserve">, </w:t>
      </w:r>
      <w:proofErr w:type="spellStart"/>
      <w:r>
        <w:t>imperfections</w:t>
      </w:r>
      <w:proofErr w:type="spellEnd"/>
      <w:r>
        <w:t xml:space="preserve">,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Design </w:t>
      </w:r>
      <w:proofErr w:type="spellStart"/>
      <w:r>
        <w:t>possibilities</w:t>
      </w:r>
      <w:proofErr w:type="spellEnd"/>
      <w:r>
        <w:t xml:space="preserve"> of RC </w:t>
      </w:r>
      <w:proofErr w:type="spellStart"/>
      <w:r>
        <w:t>columns</w:t>
      </w:r>
      <w:proofErr w:type="spellEnd"/>
      <w:r>
        <w:t xml:space="preserve">. </w:t>
      </w:r>
      <w:proofErr w:type="spellStart"/>
      <w:r>
        <w:t>Loads</w:t>
      </w:r>
      <w:proofErr w:type="spellEnd"/>
      <w:r>
        <w:t xml:space="preserve"> and </w:t>
      </w:r>
      <w:proofErr w:type="spellStart"/>
      <w:r>
        <w:t>stresses</w:t>
      </w:r>
      <w:proofErr w:type="spellEnd"/>
      <w:r>
        <w:t xml:space="preserve"> of RC </w:t>
      </w:r>
      <w:proofErr w:type="spellStart"/>
      <w:r>
        <w:t>frames</w:t>
      </w:r>
      <w:proofErr w:type="spellEnd"/>
      <w:r>
        <w:t xml:space="preserve">.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and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. </w:t>
      </w:r>
      <w:proofErr w:type="spellStart"/>
      <w:r>
        <w:t>Beam</w:t>
      </w:r>
      <w:proofErr w:type="spellEnd"/>
      <w:r>
        <w:t xml:space="preserve"> and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and </w:t>
      </w:r>
      <w:proofErr w:type="spellStart"/>
      <w:r>
        <w:t>joints</w:t>
      </w:r>
      <w:proofErr w:type="spellEnd"/>
      <w:r>
        <w:t xml:space="preserve"> of RC </w:t>
      </w:r>
      <w:proofErr w:type="spellStart"/>
      <w:r>
        <w:t>frames</w:t>
      </w:r>
      <w:proofErr w:type="spellEnd"/>
      <w:r>
        <w:t xml:space="preserve">,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, </w:t>
      </w:r>
      <w:proofErr w:type="spellStart"/>
      <w:r>
        <w:t>corbels</w:t>
      </w:r>
      <w:proofErr w:type="spellEnd"/>
      <w:r>
        <w:t xml:space="preserve">, </w:t>
      </w:r>
      <w:proofErr w:type="spellStart"/>
      <w:r>
        <w:t>half</w:t>
      </w:r>
      <w:proofErr w:type="spellEnd"/>
      <w:r>
        <w:t xml:space="preserve">-end </w:t>
      </w:r>
      <w:proofErr w:type="spellStart"/>
      <w:r>
        <w:t>beams</w:t>
      </w:r>
      <w:proofErr w:type="spellEnd"/>
      <w:r>
        <w:t xml:space="preserve">.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. </w:t>
      </w:r>
      <w:proofErr w:type="spellStart"/>
      <w:r>
        <w:t>Loads</w:t>
      </w:r>
      <w:proofErr w:type="spellEnd"/>
      <w:r>
        <w:t xml:space="preserve"> and design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.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loads</w:t>
      </w:r>
      <w:proofErr w:type="spellEnd"/>
      <w:r>
        <w:t xml:space="preserve"> and </w:t>
      </w:r>
      <w:proofErr w:type="spellStart"/>
      <w:r>
        <w:t>stresses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of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buildings.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subjected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. </w:t>
      </w:r>
      <w:proofErr w:type="spellStart"/>
      <w:r>
        <w:t>Elastic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beams</w:t>
      </w:r>
      <w:proofErr w:type="spellEnd"/>
      <w:r>
        <w:t xml:space="preserve"> and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.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and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beams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strutand-tile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. Design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. </w:t>
      </w:r>
      <w:proofErr w:type="spellStart"/>
      <w:r>
        <w:t>Types</w:t>
      </w:r>
      <w:proofErr w:type="spellEnd"/>
      <w:r>
        <w:t xml:space="preserve">,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applications</w:t>
      </w:r>
      <w:proofErr w:type="spellEnd"/>
      <w:r>
        <w:t xml:space="preserve"> and design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.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, design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. </w:t>
      </w:r>
    </w:p>
    <w:p w:rsidR="00B52940" w:rsidRDefault="00B52940" w:rsidP="00B52940">
      <w:pPr>
        <w:spacing w:after="42" w:line="259" w:lineRule="auto"/>
        <w:ind w:left="2" w:right="0" w:firstLine="0"/>
        <w:jc w:val="left"/>
      </w:pPr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Literature</w:t>
      </w:r>
      <w:proofErr w:type="spellEnd"/>
      <w:r>
        <w:t xml:space="preserve">: </w:t>
      </w:r>
    </w:p>
    <w:p w:rsidR="00B52940" w:rsidRDefault="00B52940" w:rsidP="00B52940">
      <w:pPr>
        <w:spacing w:after="80" w:line="259" w:lineRule="auto"/>
        <w:ind w:left="-3" w:right="0"/>
        <w:jc w:val="left"/>
      </w:pPr>
      <w:proofErr w:type="spellStart"/>
      <w:r>
        <w:rPr>
          <w:i/>
        </w:rPr>
        <w:t>Compulsory</w:t>
      </w:r>
      <w:proofErr w:type="spellEnd"/>
      <w:r>
        <w:rPr>
          <w:i/>
        </w:rPr>
        <w:t xml:space="preserve">: </w:t>
      </w:r>
    </w:p>
    <w:p w:rsidR="00B52940" w:rsidRDefault="00B52940" w:rsidP="00B52940">
      <w:pPr>
        <w:numPr>
          <w:ilvl w:val="0"/>
          <w:numId w:val="1"/>
        </w:numPr>
        <w:ind w:right="3" w:hanging="360"/>
      </w:pPr>
      <w:r>
        <w:t xml:space="preserve">EN 1990:2002/A1:2005 </w:t>
      </w:r>
      <w:proofErr w:type="spellStart"/>
      <w:r>
        <w:t>Eurocode</w:t>
      </w:r>
      <w:proofErr w:type="spellEnd"/>
      <w:r>
        <w:t xml:space="preserve"> -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structural</w:t>
      </w:r>
      <w:proofErr w:type="spellEnd"/>
      <w:r>
        <w:t xml:space="preserve"> design. </w:t>
      </w:r>
    </w:p>
    <w:p w:rsidR="00B52940" w:rsidRDefault="00B52940" w:rsidP="00B52940">
      <w:pPr>
        <w:numPr>
          <w:ilvl w:val="0"/>
          <w:numId w:val="1"/>
        </w:numPr>
        <w:spacing w:after="92"/>
        <w:ind w:right="3" w:hanging="360"/>
      </w:pPr>
      <w:r>
        <w:t xml:space="preserve">EN 1991-1-1:2002 </w:t>
      </w:r>
      <w:proofErr w:type="spellStart"/>
      <w:r>
        <w:t>Eurocode</w:t>
      </w:r>
      <w:proofErr w:type="spellEnd"/>
      <w:r>
        <w:t xml:space="preserve"> 1: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- Part 1-1: General </w:t>
      </w:r>
      <w:proofErr w:type="spellStart"/>
      <w:r>
        <w:t>actions</w:t>
      </w:r>
      <w:proofErr w:type="spellEnd"/>
      <w:r>
        <w:t xml:space="preserve"> - </w:t>
      </w:r>
      <w:proofErr w:type="spellStart"/>
      <w:r>
        <w:t>Densities</w:t>
      </w:r>
      <w:proofErr w:type="spellEnd"/>
      <w:r>
        <w:t xml:space="preserve">, </w:t>
      </w:r>
      <w:proofErr w:type="spellStart"/>
      <w:r>
        <w:t>self-weight</w:t>
      </w:r>
      <w:proofErr w:type="spellEnd"/>
      <w:r>
        <w:t xml:space="preserve">,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buildings. </w:t>
      </w:r>
    </w:p>
    <w:p w:rsidR="00B52940" w:rsidRDefault="00B52940" w:rsidP="00B52940">
      <w:pPr>
        <w:numPr>
          <w:ilvl w:val="0"/>
          <w:numId w:val="1"/>
        </w:numPr>
        <w:spacing w:after="93"/>
        <w:ind w:right="3" w:hanging="360"/>
      </w:pPr>
      <w:r>
        <w:t xml:space="preserve">MSZ EN 1992-1-1: 2010 Design of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Part 1-1: General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</w:p>
    <w:p w:rsidR="00B52940" w:rsidRDefault="00B52940" w:rsidP="00B52940">
      <w:pPr>
        <w:numPr>
          <w:ilvl w:val="0"/>
          <w:numId w:val="1"/>
        </w:numPr>
        <w:spacing w:after="92"/>
        <w:ind w:right="3" w:hanging="360"/>
      </w:pPr>
      <w:r>
        <w:t xml:space="preserve">MSZ EN 1992-1-2: 2010 Design of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Part 1-2: General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design </w:t>
      </w:r>
    </w:p>
    <w:p w:rsidR="00B52940" w:rsidRDefault="00B52940" w:rsidP="00B52940">
      <w:pPr>
        <w:numPr>
          <w:ilvl w:val="0"/>
          <w:numId w:val="1"/>
        </w:numPr>
        <w:spacing w:after="92"/>
        <w:ind w:right="3" w:hanging="360"/>
      </w:pPr>
      <w:r>
        <w:t xml:space="preserve">MSZ 4798-1:2004 </w:t>
      </w:r>
      <w:proofErr w:type="spellStart"/>
      <w:r>
        <w:t>Concrete</w:t>
      </w:r>
      <w:proofErr w:type="spellEnd"/>
      <w:r>
        <w:t xml:space="preserve"> Part 1: </w:t>
      </w:r>
      <w:proofErr w:type="spellStart"/>
      <w:r>
        <w:t>Specification</w:t>
      </w:r>
      <w:proofErr w:type="spellEnd"/>
      <w:r>
        <w:t xml:space="preserve">, performance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conformity</w:t>
      </w:r>
      <w:proofErr w:type="spellEnd"/>
      <w:r>
        <w:t xml:space="preserve">, and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 of MSZ EN 206-1 in Hungary </w:t>
      </w:r>
    </w:p>
    <w:p w:rsidR="00B52940" w:rsidRDefault="00B52940" w:rsidP="00B52940">
      <w:pPr>
        <w:numPr>
          <w:ilvl w:val="0"/>
          <w:numId w:val="1"/>
        </w:numPr>
        <w:spacing w:after="92"/>
        <w:ind w:right="3" w:hanging="360"/>
      </w:pPr>
      <w:r>
        <w:t xml:space="preserve">Robert Park &amp; Thomas </w:t>
      </w:r>
      <w:proofErr w:type="spellStart"/>
      <w:r>
        <w:t>Paulay</w:t>
      </w:r>
      <w:proofErr w:type="spellEnd"/>
      <w:r>
        <w:t xml:space="preserve">: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-India Edition (2010), ISBN: 978-81-265-2362-5 </w:t>
      </w:r>
    </w:p>
    <w:p w:rsidR="00B52940" w:rsidRDefault="00B52940" w:rsidP="00B52940">
      <w:pPr>
        <w:numPr>
          <w:ilvl w:val="0"/>
          <w:numId w:val="1"/>
        </w:numPr>
        <w:spacing w:after="92"/>
        <w:ind w:right="3" w:hanging="360"/>
      </w:pPr>
      <w:proofErr w:type="spellStart"/>
      <w:r>
        <w:t>Prab</w:t>
      </w:r>
      <w:proofErr w:type="spellEnd"/>
      <w:r>
        <w:t xml:space="preserve"> </w:t>
      </w:r>
      <w:proofErr w:type="spellStart"/>
      <w:r>
        <w:t>Bhatt</w:t>
      </w:r>
      <w:proofErr w:type="spellEnd"/>
      <w:r>
        <w:t xml:space="preserve">, Thomas J. </w:t>
      </w:r>
      <w:proofErr w:type="spellStart"/>
      <w:r>
        <w:t>MacGinley</w:t>
      </w:r>
      <w:proofErr w:type="spellEnd"/>
      <w:r>
        <w:t xml:space="preserve"> &amp; </w:t>
      </w:r>
      <w:proofErr w:type="spellStart"/>
      <w:r>
        <w:t>Ban</w:t>
      </w:r>
      <w:proofErr w:type="spellEnd"/>
      <w:r>
        <w:t xml:space="preserve"> </w:t>
      </w:r>
      <w:proofErr w:type="spellStart"/>
      <w:r>
        <w:t>Seng</w:t>
      </w:r>
      <w:proofErr w:type="spellEnd"/>
      <w:r>
        <w:t xml:space="preserve"> </w:t>
      </w:r>
      <w:proofErr w:type="spellStart"/>
      <w:r>
        <w:t>Choo</w:t>
      </w:r>
      <w:proofErr w:type="spellEnd"/>
      <w:r>
        <w:t xml:space="preserve">: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Design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Examples</w:t>
      </w:r>
      <w:proofErr w:type="spellEnd"/>
      <w:r>
        <w:t xml:space="preserve">, Taylor &amp; Francis Group (2010), ISBN: 0-415-30796-1 </w:t>
      </w:r>
    </w:p>
    <w:p w:rsidR="00B52940" w:rsidRDefault="00B52940" w:rsidP="00B52940">
      <w:pPr>
        <w:numPr>
          <w:ilvl w:val="0"/>
          <w:numId w:val="1"/>
        </w:numPr>
        <w:spacing w:after="93"/>
        <w:ind w:right="3" w:hanging="360"/>
      </w:pPr>
      <w:proofErr w:type="spellStart"/>
      <w:r>
        <w:t>Prab</w:t>
      </w:r>
      <w:proofErr w:type="spellEnd"/>
      <w:r>
        <w:t xml:space="preserve"> </w:t>
      </w:r>
      <w:proofErr w:type="spellStart"/>
      <w:r>
        <w:t>Bhatt</w:t>
      </w:r>
      <w:proofErr w:type="spellEnd"/>
      <w:r>
        <w:t xml:space="preserve">, Thomas J. </w:t>
      </w:r>
      <w:proofErr w:type="spellStart"/>
      <w:r>
        <w:t>MacGinley</w:t>
      </w:r>
      <w:proofErr w:type="spellEnd"/>
      <w:r>
        <w:t xml:space="preserve"> &amp; </w:t>
      </w:r>
      <w:proofErr w:type="spellStart"/>
      <w:r>
        <w:t>Ban</w:t>
      </w:r>
      <w:proofErr w:type="spellEnd"/>
      <w:r>
        <w:t xml:space="preserve"> </w:t>
      </w:r>
      <w:proofErr w:type="spellStart"/>
      <w:r>
        <w:t>Seng</w:t>
      </w:r>
      <w:proofErr w:type="spellEnd"/>
      <w:r>
        <w:t xml:space="preserve"> </w:t>
      </w:r>
      <w:proofErr w:type="spellStart"/>
      <w:r>
        <w:t>Choo</w:t>
      </w:r>
      <w:proofErr w:type="spellEnd"/>
      <w:r>
        <w:t xml:space="preserve">: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Design </w:t>
      </w:r>
      <w:proofErr w:type="spellStart"/>
      <w:r>
        <w:t>to</w:t>
      </w:r>
      <w:proofErr w:type="spellEnd"/>
      <w:r>
        <w:t xml:space="preserve"> </w:t>
      </w:r>
      <w:proofErr w:type="spellStart"/>
      <w:r>
        <w:t>Euroceodes</w:t>
      </w:r>
      <w:proofErr w:type="spellEnd"/>
      <w:r>
        <w:t xml:space="preserve"> – Design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Examples</w:t>
      </w:r>
      <w:proofErr w:type="spellEnd"/>
      <w:r>
        <w:t xml:space="preserve">, Taylor &amp; Francis Group (2014), ISBN-13: 978-1-4665-5252-4 </w:t>
      </w:r>
    </w:p>
    <w:p w:rsidR="00B52940" w:rsidRDefault="00B52940" w:rsidP="00B52940">
      <w:pPr>
        <w:numPr>
          <w:ilvl w:val="0"/>
          <w:numId w:val="1"/>
        </w:numPr>
        <w:ind w:right="3" w:hanging="360"/>
      </w:pPr>
      <w:r>
        <w:t xml:space="preserve">Jack C. </w:t>
      </w:r>
      <w:proofErr w:type="spellStart"/>
      <w:r>
        <w:t>McCormac</w:t>
      </w:r>
      <w:proofErr w:type="spellEnd"/>
      <w:r>
        <w:t xml:space="preserve">: Design of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Edition, John </w:t>
      </w:r>
      <w:proofErr w:type="spellStart"/>
      <w:r>
        <w:t>Wiley</w:t>
      </w:r>
      <w:proofErr w:type="spellEnd"/>
      <w:r>
        <w:t xml:space="preserve"> &amp;</w:t>
      </w:r>
      <w:proofErr w:type="spellStart"/>
      <w:r>
        <w:t>Sons</w:t>
      </w:r>
      <w:proofErr w:type="spellEnd"/>
      <w:r>
        <w:t xml:space="preserve"> Inc. (2001), ISBN: 0-471-39576-5 </w:t>
      </w:r>
    </w:p>
    <w:p w:rsidR="00B52940" w:rsidRDefault="00B52940" w:rsidP="00B52940">
      <w:pPr>
        <w:spacing w:after="42" w:line="259" w:lineRule="auto"/>
        <w:ind w:left="2" w:right="0" w:firstLine="0"/>
        <w:jc w:val="left"/>
      </w:pPr>
      <w:r>
        <w:rPr>
          <w:i/>
        </w:rPr>
        <w:t xml:space="preserve"> </w:t>
      </w:r>
    </w:p>
    <w:p w:rsidR="00B52940" w:rsidRDefault="00B52940" w:rsidP="00B52940">
      <w:pPr>
        <w:spacing w:after="80" w:line="259" w:lineRule="auto"/>
        <w:ind w:left="-3" w:right="0"/>
        <w:jc w:val="left"/>
      </w:pPr>
      <w:proofErr w:type="spellStart"/>
      <w:r>
        <w:rPr>
          <w:i/>
        </w:rPr>
        <w:lastRenderedPageBreak/>
        <w:t>Recommended</w:t>
      </w:r>
      <w:proofErr w:type="spellEnd"/>
      <w:r>
        <w:rPr>
          <w:i/>
        </w:rPr>
        <w:t xml:space="preserve">: </w:t>
      </w:r>
    </w:p>
    <w:p w:rsidR="00B52940" w:rsidRDefault="00B52940" w:rsidP="00B52940">
      <w:pPr>
        <w:numPr>
          <w:ilvl w:val="0"/>
          <w:numId w:val="1"/>
        </w:numPr>
        <w:spacing w:after="93"/>
        <w:ind w:right="3" w:hanging="360"/>
      </w:pPr>
      <w:proofErr w:type="spellStart"/>
      <w:r>
        <w:t>fib</w:t>
      </w:r>
      <w:proofErr w:type="spellEnd"/>
      <w:r>
        <w:t xml:space="preserve"> Bulletin 51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–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design and performance – </w:t>
      </w:r>
      <w:proofErr w:type="spellStart"/>
      <w:r>
        <w:t>Second</w:t>
      </w:r>
      <w:proofErr w:type="spellEnd"/>
      <w:r>
        <w:t xml:space="preserve"> Edition – </w:t>
      </w:r>
      <w:proofErr w:type="spellStart"/>
      <w:r>
        <w:t>Volume</w:t>
      </w:r>
      <w:proofErr w:type="spellEnd"/>
      <w:r>
        <w:t xml:space="preserve"> 1</w:t>
      </w:r>
      <w:proofErr w:type="gramStart"/>
      <w:r>
        <w:t>.,</w:t>
      </w:r>
      <w:proofErr w:type="gramEnd"/>
      <w:r>
        <w:t xml:space="preserve"> </w:t>
      </w:r>
      <w:proofErr w:type="spellStart"/>
      <w:r>
        <w:t>Federation</w:t>
      </w:r>
      <w:proofErr w:type="spellEnd"/>
      <w:r>
        <w:t xml:space="preserve"> International du </w:t>
      </w:r>
      <w:proofErr w:type="spellStart"/>
      <w:r>
        <w:t>Béton</w:t>
      </w:r>
      <w:proofErr w:type="spellEnd"/>
      <w:r>
        <w:t xml:space="preserve"> – International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, (2009) ISSN: 1562-3610, ISBN:978-2-88394.091-8 </w:t>
      </w:r>
    </w:p>
    <w:p w:rsidR="00B52940" w:rsidRDefault="00B52940" w:rsidP="00B52940">
      <w:pPr>
        <w:numPr>
          <w:ilvl w:val="0"/>
          <w:numId w:val="1"/>
        </w:numPr>
        <w:spacing w:after="0"/>
        <w:ind w:right="3" w:hanging="360"/>
      </w:pPr>
      <w:proofErr w:type="spellStart"/>
      <w:r>
        <w:t>fib</w:t>
      </w:r>
      <w:proofErr w:type="spellEnd"/>
      <w:r>
        <w:t xml:space="preserve"> Bulletin 52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–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design and performance – </w:t>
      </w:r>
      <w:proofErr w:type="spellStart"/>
      <w:r>
        <w:t>Second</w:t>
      </w:r>
      <w:proofErr w:type="spellEnd"/>
      <w:r>
        <w:t xml:space="preserve"> Edition – </w:t>
      </w:r>
      <w:proofErr w:type="spellStart"/>
      <w:r>
        <w:t>Volume</w:t>
      </w:r>
      <w:proofErr w:type="spellEnd"/>
      <w:r>
        <w:t xml:space="preserve"> 2</w:t>
      </w:r>
      <w:proofErr w:type="gramStart"/>
      <w:r>
        <w:t>.,</w:t>
      </w:r>
      <w:proofErr w:type="gramEnd"/>
      <w:r>
        <w:t xml:space="preserve"> </w:t>
      </w:r>
      <w:proofErr w:type="spellStart"/>
      <w:r>
        <w:t>Federation</w:t>
      </w:r>
      <w:proofErr w:type="spellEnd"/>
      <w:r>
        <w:t xml:space="preserve"> International du </w:t>
      </w:r>
      <w:proofErr w:type="spellStart"/>
      <w:r>
        <w:t>Béton</w:t>
      </w:r>
      <w:proofErr w:type="spellEnd"/>
      <w:r>
        <w:t xml:space="preserve"> – International </w:t>
      </w:r>
    </w:p>
    <w:p w:rsidR="00B52940" w:rsidRDefault="00B52940" w:rsidP="00B52940">
      <w:pPr>
        <w:spacing w:after="41" w:line="259" w:lineRule="auto"/>
        <w:ind w:right="134"/>
        <w:jc w:val="right"/>
      </w:pP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, (2010) ISSN: 1562-3610, ISBN:978-2-88394.091-8 </w:t>
      </w:r>
    </w:p>
    <w:p w:rsidR="00B52940" w:rsidRDefault="00B52940" w:rsidP="00B52940">
      <w:pPr>
        <w:numPr>
          <w:ilvl w:val="0"/>
          <w:numId w:val="1"/>
        </w:numPr>
        <w:spacing w:after="92"/>
        <w:ind w:right="3" w:hanging="360"/>
      </w:pPr>
      <w:proofErr w:type="spellStart"/>
      <w:r>
        <w:t>fib</w:t>
      </w:r>
      <w:proofErr w:type="spellEnd"/>
      <w:r>
        <w:t xml:space="preserve"> Bulletin 53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–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design and performance – </w:t>
      </w:r>
      <w:proofErr w:type="spellStart"/>
      <w:r>
        <w:t>Second</w:t>
      </w:r>
      <w:proofErr w:type="spellEnd"/>
      <w:r>
        <w:t xml:space="preserve"> Edition – </w:t>
      </w:r>
      <w:proofErr w:type="spellStart"/>
      <w:r>
        <w:t>Volume</w:t>
      </w:r>
      <w:proofErr w:type="spellEnd"/>
      <w:r>
        <w:t xml:space="preserve"> 3</w:t>
      </w:r>
      <w:proofErr w:type="gramStart"/>
      <w:r>
        <w:t>.,</w:t>
      </w:r>
      <w:proofErr w:type="gramEnd"/>
      <w:r>
        <w:t xml:space="preserve"> </w:t>
      </w:r>
      <w:proofErr w:type="spellStart"/>
      <w:r>
        <w:t>Federation</w:t>
      </w:r>
      <w:proofErr w:type="spellEnd"/>
      <w:r>
        <w:t xml:space="preserve"> International du </w:t>
      </w:r>
      <w:proofErr w:type="spellStart"/>
      <w:r>
        <w:t>Béton</w:t>
      </w:r>
      <w:proofErr w:type="spellEnd"/>
      <w:r>
        <w:t xml:space="preserve"> – International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, (2009) ISSN: 1562-3610, ISBN:978-2-88394-093-8 </w:t>
      </w:r>
    </w:p>
    <w:p w:rsidR="00B52940" w:rsidRDefault="00B52940" w:rsidP="00B52940">
      <w:pPr>
        <w:numPr>
          <w:ilvl w:val="0"/>
          <w:numId w:val="1"/>
        </w:numPr>
        <w:spacing w:after="92"/>
        <w:ind w:right="3" w:hanging="360"/>
      </w:pPr>
      <w:proofErr w:type="spellStart"/>
      <w:r>
        <w:t>fib</w:t>
      </w:r>
      <w:proofErr w:type="spellEnd"/>
      <w:r>
        <w:t xml:space="preserve"> Bulletin 54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–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design and performance – </w:t>
      </w:r>
      <w:proofErr w:type="spellStart"/>
      <w:r>
        <w:t>Second</w:t>
      </w:r>
      <w:proofErr w:type="spellEnd"/>
      <w:r>
        <w:t xml:space="preserve"> Edition – </w:t>
      </w:r>
      <w:proofErr w:type="spellStart"/>
      <w:r>
        <w:t>Volume</w:t>
      </w:r>
      <w:proofErr w:type="spellEnd"/>
      <w:r>
        <w:t xml:space="preserve"> 4</w:t>
      </w:r>
      <w:proofErr w:type="gramStart"/>
      <w:r>
        <w:t>.,</w:t>
      </w:r>
      <w:proofErr w:type="gramEnd"/>
      <w:r>
        <w:t xml:space="preserve"> </w:t>
      </w:r>
      <w:proofErr w:type="spellStart"/>
      <w:r>
        <w:t>Federation</w:t>
      </w:r>
      <w:proofErr w:type="spellEnd"/>
      <w:r>
        <w:t xml:space="preserve"> International du </w:t>
      </w:r>
      <w:proofErr w:type="spellStart"/>
      <w:r>
        <w:t>Béton</w:t>
      </w:r>
      <w:proofErr w:type="spellEnd"/>
      <w:r>
        <w:t xml:space="preserve"> – International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(2010), ISSN: 1562-3610, ISBN:978-2-88394-094-9 </w:t>
      </w:r>
    </w:p>
    <w:p w:rsidR="00B52940" w:rsidRDefault="00B52940" w:rsidP="00B52940">
      <w:pPr>
        <w:numPr>
          <w:ilvl w:val="0"/>
          <w:numId w:val="1"/>
        </w:numPr>
        <w:spacing w:after="0"/>
        <w:ind w:right="3" w:hanging="360"/>
      </w:pPr>
      <w:proofErr w:type="spellStart"/>
      <w:r>
        <w:t>fib</w:t>
      </w:r>
      <w:proofErr w:type="spellEnd"/>
      <w:r>
        <w:t xml:space="preserve"> Bulletin 62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–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design and performance – </w:t>
      </w:r>
      <w:proofErr w:type="spellStart"/>
      <w:r>
        <w:t>Second</w:t>
      </w:r>
      <w:proofErr w:type="spellEnd"/>
      <w:r>
        <w:t xml:space="preserve"> Edition – </w:t>
      </w:r>
      <w:proofErr w:type="spellStart"/>
      <w:r>
        <w:t>Volume</w:t>
      </w:r>
      <w:proofErr w:type="spellEnd"/>
      <w:r>
        <w:t xml:space="preserve"> 5</w:t>
      </w:r>
      <w:proofErr w:type="gramStart"/>
      <w:r>
        <w:t>.,</w:t>
      </w:r>
      <w:proofErr w:type="gramEnd"/>
      <w:r>
        <w:t xml:space="preserve"> </w:t>
      </w:r>
      <w:proofErr w:type="spellStart"/>
      <w:r>
        <w:t>Federation</w:t>
      </w:r>
      <w:proofErr w:type="spellEnd"/>
      <w:r>
        <w:t xml:space="preserve"> International du </w:t>
      </w:r>
      <w:proofErr w:type="spellStart"/>
      <w:r>
        <w:t>Béton</w:t>
      </w:r>
      <w:proofErr w:type="spellEnd"/>
      <w:r>
        <w:t xml:space="preserve"> – International </w:t>
      </w:r>
    </w:p>
    <w:p w:rsidR="00B52940" w:rsidRDefault="00B52940" w:rsidP="00B52940">
      <w:pPr>
        <w:spacing w:after="83" w:line="259" w:lineRule="auto"/>
        <w:ind w:right="122"/>
        <w:jc w:val="right"/>
      </w:pP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, (2012) ISSN: 1562-3610, ISBN:978-2-88394-102-1 </w:t>
      </w:r>
    </w:p>
    <w:p w:rsidR="00B52940" w:rsidRDefault="00B52940" w:rsidP="00B52940">
      <w:pPr>
        <w:numPr>
          <w:ilvl w:val="0"/>
          <w:numId w:val="1"/>
        </w:numPr>
        <w:ind w:right="3" w:hanging="360"/>
      </w:pPr>
      <w:r>
        <w:t xml:space="preserve">A. M. </w:t>
      </w:r>
      <w:proofErr w:type="spellStart"/>
      <w:r>
        <w:t>Neville</w:t>
      </w:r>
      <w:proofErr w:type="spellEnd"/>
      <w:r>
        <w:t xml:space="preserve">: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and </w:t>
      </w:r>
      <w:proofErr w:type="spellStart"/>
      <w:r>
        <w:t>Final</w:t>
      </w:r>
      <w:proofErr w:type="spellEnd"/>
      <w:r>
        <w:t xml:space="preserve"> Edition Standarts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2002,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Prentice</w:t>
      </w:r>
      <w:proofErr w:type="spellEnd"/>
      <w:r>
        <w:t xml:space="preserve"> Hall (2004), ISBN: 0-582-23070- </w:t>
      </w:r>
    </w:p>
    <w:p w:rsidR="00B52940" w:rsidRDefault="00B52940" w:rsidP="00B52940">
      <w:pPr>
        <w:spacing w:after="42" w:line="259" w:lineRule="auto"/>
        <w:ind w:left="2" w:right="0" w:firstLine="0"/>
        <w:jc w:val="left"/>
      </w:pPr>
      <w:r>
        <w:t xml:space="preserve"> </w:t>
      </w:r>
    </w:p>
    <w:p w:rsidR="00B52940" w:rsidRDefault="00B52940" w:rsidP="00B52940">
      <w:pPr>
        <w:spacing w:after="7"/>
        <w:ind w:left="-3" w:right="3"/>
      </w:pPr>
      <w:r>
        <w:t xml:space="preserve">Schedule </w:t>
      </w:r>
    </w:p>
    <w:tbl>
      <w:tblPr>
        <w:tblStyle w:val="TableGrid"/>
        <w:tblW w:w="7372" w:type="dxa"/>
        <w:tblInd w:w="2" w:type="dxa"/>
        <w:tblCellMar>
          <w:top w:w="4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B52940" w:rsidTr="00A941EB">
        <w:trPr>
          <w:trHeight w:val="36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52940" w:rsidRDefault="00B52940" w:rsidP="00A941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2940" w:rsidTr="00A941EB">
        <w:trPr>
          <w:trHeight w:val="141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940" w:rsidRDefault="00B52940" w:rsidP="00A941EB">
            <w:pPr>
              <w:spacing w:after="70" w:line="259" w:lineRule="auto"/>
              <w:ind w:left="0" w:righ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1" w:line="240" w:lineRule="auto"/>
              <w:ind w:left="0" w:right="49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Theory</w:t>
            </w:r>
            <w:proofErr w:type="spellEnd"/>
            <w:r>
              <w:t xml:space="preserve"> of </w:t>
            </w:r>
            <w:proofErr w:type="spellStart"/>
            <w:r>
              <w:t>elastic</w:t>
            </w:r>
            <w:proofErr w:type="spellEnd"/>
            <w:r>
              <w:t xml:space="preserve"> </w:t>
            </w:r>
            <w:proofErr w:type="spellStart"/>
            <w:r>
              <w:t>slab</w:t>
            </w:r>
            <w:proofErr w:type="spellEnd"/>
            <w:r>
              <w:t xml:space="preserve">. </w:t>
            </w:r>
            <w:proofErr w:type="spellStart"/>
            <w:r>
              <w:t>Loads</w:t>
            </w:r>
            <w:proofErr w:type="spellEnd"/>
            <w:r>
              <w:t xml:space="preserve"> and </w:t>
            </w:r>
            <w:proofErr w:type="spellStart"/>
            <w:r>
              <w:t>stresses</w:t>
            </w:r>
            <w:proofErr w:type="spellEnd"/>
            <w:r>
              <w:t xml:space="preserve"> of </w:t>
            </w:r>
            <w:proofErr w:type="spellStart"/>
            <w:r>
              <w:t>elastic</w:t>
            </w:r>
            <w:proofErr w:type="spellEnd"/>
            <w:r>
              <w:t xml:space="preserve"> </w:t>
            </w:r>
            <w:proofErr w:type="spellStart"/>
            <w:r>
              <w:t>slab</w:t>
            </w:r>
            <w:proofErr w:type="spellEnd"/>
            <w:r>
              <w:t xml:space="preserve">. </w:t>
            </w:r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equitation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elastic</w:t>
            </w:r>
            <w:proofErr w:type="spellEnd"/>
            <w:r>
              <w:t xml:space="preserve"> </w:t>
            </w:r>
            <w:proofErr w:type="spellStart"/>
            <w:r>
              <w:t>slab</w:t>
            </w:r>
            <w:proofErr w:type="spellEnd"/>
            <w:r>
              <w:t xml:space="preserve">. </w:t>
            </w:r>
          </w:p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One</w:t>
            </w:r>
            <w:proofErr w:type="spellEnd"/>
            <w:r>
              <w:t xml:space="preserve">- and </w:t>
            </w:r>
            <w:proofErr w:type="spellStart"/>
            <w:r>
              <w:t>two-way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2940" w:rsidRDefault="00B52940" w:rsidP="00A941EB">
            <w:pPr>
              <w:spacing w:after="68" w:line="259" w:lineRule="auto"/>
              <w:ind w:left="0" w:right="0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47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Approximate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, Marcus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, FEM </w:t>
            </w:r>
            <w:proofErr w:type="spellStart"/>
            <w:r>
              <w:t>methods</w:t>
            </w:r>
            <w:proofErr w:type="spellEnd"/>
            <w:r>
              <w:t xml:space="preserve">. </w:t>
            </w:r>
          </w:p>
        </w:tc>
      </w:tr>
      <w:tr w:rsidR="00B52940" w:rsidTr="00A941EB">
        <w:trPr>
          <w:trHeight w:val="2134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940" w:rsidRDefault="00B52940" w:rsidP="00A941EB">
            <w:pPr>
              <w:spacing w:after="79" w:line="259" w:lineRule="auto"/>
              <w:ind w:left="0" w:right="0" w:firstLine="0"/>
              <w:jc w:val="lef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tabs>
                <w:tab w:val="center" w:pos="950"/>
                <w:tab w:val="center" w:pos="1648"/>
                <w:tab w:val="center" w:pos="2578"/>
                <w:tab w:val="right" w:pos="3516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 </w:t>
            </w:r>
            <w:r>
              <w:tab/>
              <w:t xml:space="preserve">/ </w:t>
            </w:r>
            <w:r>
              <w:tab/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r>
              <w:tab/>
              <w:t xml:space="preserve">Design </w:t>
            </w:r>
            <w:r>
              <w:tab/>
              <w:t xml:space="preserve">and </w:t>
            </w:r>
          </w:p>
          <w:p w:rsidR="00B52940" w:rsidRDefault="00B52940" w:rsidP="00A941EB">
            <w:pPr>
              <w:spacing w:after="0" w:line="259" w:lineRule="auto"/>
              <w:ind w:left="0" w:right="46" w:firstLine="0"/>
            </w:pP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detail</w:t>
            </w:r>
            <w:proofErr w:type="spellEnd"/>
            <w:r>
              <w:t xml:space="preserve"> of </w:t>
            </w:r>
            <w:proofErr w:type="spellStart"/>
            <w:r>
              <w:t>one-way</w:t>
            </w:r>
            <w:proofErr w:type="spellEnd"/>
            <w:r>
              <w:t xml:space="preserve"> and </w:t>
            </w:r>
            <w:proofErr w:type="spellStart"/>
            <w:r>
              <w:t>twoway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steel</w:t>
            </w:r>
            <w:proofErr w:type="spellEnd"/>
            <w:r>
              <w:t xml:space="preserve"> bars and </w:t>
            </w:r>
            <w:proofErr w:type="spellStart"/>
            <w:r>
              <w:t>welded</w:t>
            </w:r>
            <w:proofErr w:type="spellEnd"/>
            <w:r>
              <w:t xml:space="preserve"> </w:t>
            </w:r>
            <w:proofErr w:type="spellStart"/>
            <w:r>
              <w:t>steel</w:t>
            </w:r>
            <w:proofErr w:type="spellEnd"/>
            <w:r>
              <w:t xml:space="preserve"> </w:t>
            </w:r>
            <w:proofErr w:type="spellStart"/>
            <w:r>
              <w:t>meshes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2940" w:rsidRDefault="00B52940" w:rsidP="00A941EB">
            <w:pPr>
              <w:spacing w:after="65" w:line="259" w:lineRule="auto"/>
              <w:ind w:left="0" w:right="0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46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Classification</w:t>
            </w:r>
            <w:proofErr w:type="spellEnd"/>
            <w:r>
              <w:t xml:space="preserve"> of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 (</w:t>
            </w:r>
            <w:proofErr w:type="spellStart"/>
            <w:r>
              <w:t>column-head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,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). Design </w:t>
            </w:r>
            <w:proofErr w:type="spellStart"/>
            <w:r>
              <w:t>approaches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. </w:t>
            </w: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layout</w:t>
            </w:r>
            <w:proofErr w:type="spellEnd"/>
            <w:r>
              <w:t xml:space="preserve"> of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. </w:t>
            </w:r>
            <w:proofErr w:type="spellStart"/>
            <w:r>
              <w:t>Shear</w:t>
            </w:r>
            <w:proofErr w:type="spellEnd"/>
            <w:r>
              <w:t xml:space="preserve"> in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. </w:t>
            </w:r>
            <w:proofErr w:type="spellStart"/>
            <w:r>
              <w:t>Punching</w:t>
            </w:r>
            <w:proofErr w:type="spellEnd"/>
            <w:r>
              <w:t xml:space="preserve"> </w:t>
            </w:r>
            <w:proofErr w:type="spellStart"/>
            <w:r>
              <w:t>shear</w:t>
            </w:r>
            <w:proofErr w:type="spellEnd"/>
            <w:r>
              <w:t xml:space="preserve"> of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. Design of </w:t>
            </w:r>
            <w:proofErr w:type="spellStart"/>
            <w:r>
              <w:t>punching</w:t>
            </w:r>
            <w:proofErr w:type="spellEnd"/>
            <w:r>
              <w:t xml:space="preserve"> </w:t>
            </w:r>
            <w:proofErr w:type="spellStart"/>
            <w:r>
              <w:t>shear</w:t>
            </w:r>
            <w:proofErr w:type="spellEnd"/>
            <w:r>
              <w:t xml:space="preserve"> </w:t>
            </w:r>
            <w:proofErr w:type="spellStart"/>
            <w:r>
              <w:t>reinforcement</w:t>
            </w:r>
            <w:proofErr w:type="spellEnd"/>
            <w:r>
              <w:t xml:space="preserve">, </w:t>
            </w:r>
            <w:proofErr w:type="spellStart"/>
            <w:r>
              <w:t>detail</w:t>
            </w:r>
            <w:proofErr w:type="spellEnd"/>
            <w:r>
              <w:t xml:space="preserve"> of </w:t>
            </w:r>
            <w:proofErr w:type="spellStart"/>
            <w:r>
              <w:t>punching</w:t>
            </w:r>
            <w:proofErr w:type="spellEnd"/>
            <w:r>
              <w:t xml:space="preserve"> </w:t>
            </w:r>
            <w:proofErr w:type="spellStart"/>
            <w:r>
              <w:t>shear</w:t>
            </w:r>
            <w:proofErr w:type="spellEnd"/>
            <w:r>
              <w:t xml:space="preserve"> </w:t>
            </w:r>
            <w:proofErr w:type="spellStart"/>
            <w:r>
              <w:t>reinforcement</w:t>
            </w:r>
            <w:proofErr w:type="spellEnd"/>
            <w:r>
              <w:t xml:space="preserve">. </w:t>
            </w:r>
          </w:p>
        </w:tc>
      </w:tr>
      <w:tr w:rsidR="00B52940" w:rsidTr="00A941EB">
        <w:trPr>
          <w:trHeight w:val="2364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940" w:rsidRDefault="00B52940" w:rsidP="00A941EB">
            <w:pPr>
              <w:spacing w:after="65" w:line="259" w:lineRule="auto"/>
              <w:ind w:left="0" w:right="0" w:firstLine="0"/>
              <w:jc w:val="left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49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struts</w:t>
            </w:r>
            <w:proofErr w:type="spellEnd"/>
            <w:r>
              <w:t xml:space="preserve">. </w:t>
            </w:r>
            <w:proofErr w:type="spellStart"/>
            <w:r>
              <w:t>Static</w:t>
            </w:r>
            <w:proofErr w:type="spellEnd"/>
            <w:r>
              <w:t xml:space="preserve"> and </w:t>
            </w:r>
            <w:proofErr w:type="spellStart"/>
            <w:r>
              <w:t>kinematic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determining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of RC </w:t>
            </w:r>
            <w:proofErr w:type="spellStart"/>
            <w:r>
              <w:t>structures</w:t>
            </w:r>
            <w:proofErr w:type="spellEnd"/>
            <w:r>
              <w:t xml:space="preserve">.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hinge</w:t>
            </w:r>
            <w:proofErr w:type="spellEnd"/>
            <w:r>
              <w:t xml:space="preserve">.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slabs</w:t>
            </w:r>
            <w:proofErr w:type="spellEnd"/>
            <w:r>
              <w:t xml:space="preserve">. </w:t>
            </w:r>
            <w:proofErr w:type="spellStart"/>
            <w:r>
              <w:t>Yield</w:t>
            </w:r>
            <w:proofErr w:type="spellEnd"/>
            <w:r>
              <w:t xml:space="preserve"> line </w:t>
            </w:r>
            <w:proofErr w:type="spellStart"/>
            <w:r>
              <w:t>theory</w:t>
            </w:r>
            <w:proofErr w:type="spellEnd"/>
            <w:r>
              <w:t xml:space="preserve">. </w:t>
            </w:r>
            <w:proofErr w:type="spellStart"/>
            <w:r>
              <w:t>Application</w:t>
            </w:r>
            <w:proofErr w:type="spellEnd"/>
            <w:r>
              <w:t xml:space="preserve"> of </w:t>
            </w:r>
            <w:proofErr w:type="spellStart"/>
            <w:r>
              <w:t>static</w:t>
            </w:r>
            <w:proofErr w:type="spellEnd"/>
            <w:r>
              <w:t xml:space="preserve"> and </w:t>
            </w:r>
            <w:proofErr w:type="spellStart"/>
            <w:r>
              <w:t>kinematic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RC </w:t>
            </w:r>
            <w:proofErr w:type="spellStart"/>
            <w:r>
              <w:t>slabs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2940" w:rsidRDefault="00B52940" w:rsidP="00A941EB">
            <w:pPr>
              <w:spacing w:after="63" w:line="259" w:lineRule="auto"/>
              <w:ind w:left="0" w:righ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/ 1</w:t>
            </w:r>
            <w:r>
              <w:rPr>
                <w:vertAlign w:val="superscript"/>
              </w:rPr>
              <w:t>st</w:t>
            </w:r>
            <w:r>
              <w:t xml:space="preserve"> test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52940" w:rsidTr="00A941EB">
        <w:trPr>
          <w:trHeight w:val="1342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940" w:rsidRDefault="00B52940" w:rsidP="00A941EB">
            <w:pPr>
              <w:spacing w:after="65" w:line="259" w:lineRule="auto"/>
              <w:ind w:left="0" w:right="0" w:firstLine="0"/>
              <w:jc w:val="left"/>
            </w:pPr>
            <w:r>
              <w:lastRenderedPageBreak/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47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Types</w:t>
            </w:r>
            <w:proofErr w:type="spellEnd"/>
            <w:r>
              <w:t xml:space="preserve">, </w:t>
            </w:r>
            <w:proofErr w:type="spellStart"/>
            <w:r>
              <w:t>loads</w:t>
            </w:r>
            <w:proofErr w:type="spellEnd"/>
            <w:r>
              <w:t xml:space="preserve">, </w:t>
            </w:r>
            <w:proofErr w:type="spellStart"/>
            <w:r>
              <w:t>classification</w:t>
            </w:r>
            <w:proofErr w:type="spellEnd"/>
            <w:r>
              <w:t xml:space="preserve"> and design </w:t>
            </w:r>
            <w:proofErr w:type="spellStart"/>
            <w:r>
              <w:t>considerations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RC </w:t>
            </w:r>
            <w:proofErr w:type="spellStart"/>
            <w:r>
              <w:t>columns</w:t>
            </w:r>
            <w:proofErr w:type="spellEnd"/>
            <w:r>
              <w:t xml:space="preserve">. </w:t>
            </w:r>
            <w:proofErr w:type="spellStart"/>
            <w:r>
              <w:t>Braced</w:t>
            </w:r>
            <w:proofErr w:type="spellEnd"/>
            <w:r>
              <w:t xml:space="preserve"> and </w:t>
            </w:r>
            <w:proofErr w:type="spellStart"/>
            <w:r>
              <w:t>unbraced</w:t>
            </w:r>
            <w:proofErr w:type="spellEnd"/>
            <w:r>
              <w:t xml:space="preserve"> </w:t>
            </w:r>
            <w:proofErr w:type="spellStart"/>
            <w:r>
              <w:t>columns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52940" w:rsidRDefault="00B52940" w:rsidP="00A941EB">
            <w:pPr>
              <w:spacing w:after="64" w:line="259" w:lineRule="auto"/>
              <w:ind w:left="0" w:righ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46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Loads</w:t>
            </w:r>
            <w:proofErr w:type="spellEnd"/>
            <w:r>
              <w:t xml:space="preserve"> and </w:t>
            </w:r>
            <w:proofErr w:type="spellStart"/>
            <w:r>
              <w:t>stresses</w:t>
            </w:r>
            <w:proofErr w:type="spellEnd"/>
            <w:r>
              <w:t xml:space="preserve"> of RC </w:t>
            </w:r>
            <w:proofErr w:type="spellStart"/>
            <w:r>
              <w:t>frames</w:t>
            </w:r>
            <w:proofErr w:type="spellEnd"/>
            <w:r>
              <w:t xml:space="preserve">. </w:t>
            </w:r>
            <w:proofErr w:type="spellStart"/>
            <w:r>
              <w:t>Approximate</w:t>
            </w:r>
            <w:proofErr w:type="spellEnd"/>
            <w:r>
              <w:t xml:space="preserve"> </w:t>
            </w:r>
            <w:proofErr w:type="spellStart"/>
            <w:r>
              <w:t>determination</w:t>
            </w:r>
            <w:proofErr w:type="spellEnd"/>
            <w:r>
              <w:t xml:space="preserve"> of </w:t>
            </w:r>
            <w:proofErr w:type="spellStart"/>
            <w:r>
              <w:t>frame</w:t>
            </w:r>
            <w:proofErr w:type="spellEnd"/>
            <w:r>
              <w:t xml:space="preserve"> </w:t>
            </w:r>
            <w:proofErr w:type="spellStart"/>
            <w:r>
              <w:t>loads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vertical</w:t>
            </w:r>
            <w:proofErr w:type="spellEnd"/>
            <w:r>
              <w:t xml:space="preserve"> and </w:t>
            </w:r>
            <w:proofErr w:type="spellStart"/>
            <w:r>
              <w:t>horizontal</w:t>
            </w:r>
            <w:proofErr w:type="spellEnd"/>
            <w:r>
              <w:t xml:space="preserve"> </w:t>
            </w:r>
            <w:proofErr w:type="spellStart"/>
            <w:r>
              <w:t>loads</w:t>
            </w:r>
            <w:proofErr w:type="spellEnd"/>
            <w:r>
              <w:t xml:space="preserve">. </w:t>
            </w:r>
            <w:proofErr w:type="spellStart"/>
            <w:r>
              <w:t>Beam</w:t>
            </w:r>
            <w:proofErr w:type="spellEnd"/>
            <w:r>
              <w:t xml:space="preserve"> and </w:t>
            </w:r>
            <w:proofErr w:type="spellStart"/>
            <w:r>
              <w:t>disturb</w:t>
            </w:r>
            <w:proofErr w:type="spellEnd"/>
            <w:r>
              <w:t xml:space="preserve"> </w:t>
            </w:r>
            <w:proofErr w:type="spellStart"/>
            <w:r>
              <w:t>zones</w:t>
            </w:r>
            <w:proofErr w:type="spellEnd"/>
            <w:r>
              <w:t xml:space="preserve"> and </w:t>
            </w:r>
            <w:proofErr w:type="spellStart"/>
            <w:r>
              <w:t>joints</w:t>
            </w:r>
            <w:proofErr w:type="spellEnd"/>
            <w:r>
              <w:t xml:space="preserve"> of </w:t>
            </w:r>
          </w:p>
        </w:tc>
      </w:tr>
      <w:tr w:rsidR="00B52940" w:rsidTr="00A941EB">
        <w:trPr>
          <w:trHeight w:val="563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</w:pPr>
            <w:proofErr w:type="spellStart"/>
            <w:r>
              <w:t>Eccentricities</w:t>
            </w:r>
            <w:proofErr w:type="spellEnd"/>
            <w:r>
              <w:t xml:space="preserve">, </w:t>
            </w:r>
            <w:proofErr w:type="spellStart"/>
            <w:r>
              <w:t>imperfections</w:t>
            </w:r>
            <w:proofErr w:type="spellEnd"/>
            <w:r>
              <w:t xml:space="preserve">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 xml:space="preserve">. Design </w:t>
            </w:r>
            <w:proofErr w:type="spellStart"/>
            <w:r>
              <w:t>possibilities</w:t>
            </w:r>
            <w:proofErr w:type="spellEnd"/>
            <w:r>
              <w:t xml:space="preserve"> of RC </w:t>
            </w:r>
            <w:proofErr w:type="spellStart"/>
            <w:r>
              <w:t>columns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2" w:right="0" w:firstLine="0"/>
            </w:pPr>
            <w:r>
              <w:t xml:space="preserve">RC </w:t>
            </w:r>
            <w:proofErr w:type="spellStart"/>
            <w:r>
              <w:t>frames</w:t>
            </w:r>
            <w:proofErr w:type="spellEnd"/>
            <w:r>
              <w:t xml:space="preserve">,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frame</w:t>
            </w:r>
            <w:proofErr w:type="spellEnd"/>
            <w:r>
              <w:t xml:space="preserve"> </w:t>
            </w:r>
            <w:proofErr w:type="spellStart"/>
            <w:r>
              <w:t>corners</w:t>
            </w:r>
            <w:proofErr w:type="spellEnd"/>
            <w:r>
              <w:t xml:space="preserve">, </w:t>
            </w:r>
            <w:proofErr w:type="spellStart"/>
            <w:r>
              <w:t>corbels</w:t>
            </w:r>
            <w:proofErr w:type="spellEnd"/>
            <w:r>
              <w:t xml:space="preserve">, </w:t>
            </w:r>
            <w:proofErr w:type="spellStart"/>
            <w:r>
              <w:t>half</w:t>
            </w:r>
            <w:proofErr w:type="spellEnd"/>
            <w:r>
              <w:t xml:space="preserve">-end </w:t>
            </w:r>
            <w:proofErr w:type="spellStart"/>
            <w:r>
              <w:t>beams</w:t>
            </w:r>
            <w:proofErr w:type="spellEnd"/>
            <w:r>
              <w:t xml:space="preserve">. </w:t>
            </w:r>
          </w:p>
        </w:tc>
      </w:tr>
      <w:tr w:rsidR="00B52940" w:rsidTr="00A941EB">
        <w:trPr>
          <w:trHeight w:val="2134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940" w:rsidRDefault="00B52940" w:rsidP="00A941EB">
            <w:pPr>
              <w:spacing w:after="64" w:line="259" w:lineRule="auto"/>
              <w:ind w:left="0" w:righ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45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. </w:t>
            </w:r>
            <w:proofErr w:type="spellStart"/>
            <w:r>
              <w:t>Loads</w:t>
            </w:r>
            <w:proofErr w:type="spellEnd"/>
            <w:r>
              <w:t xml:space="preserve"> and design of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. </w:t>
            </w:r>
            <w:proofErr w:type="spellStart"/>
            <w:r>
              <w:t>Determination</w:t>
            </w:r>
            <w:proofErr w:type="spellEnd"/>
            <w:r>
              <w:t xml:space="preserve"> of </w:t>
            </w:r>
            <w:proofErr w:type="spellStart"/>
            <w:r>
              <w:t>loads</w:t>
            </w:r>
            <w:proofErr w:type="spellEnd"/>
            <w:r>
              <w:t xml:space="preserve"> and </w:t>
            </w:r>
            <w:proofErr w:type="spellStart"/>
            <w:r>
              <w:t>stresses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bracing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of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rise</w:t>
            </w:r>
            <w:proofErr w:type="spellEnd"/>
            <w:r>
              <w:t xml:space="preserve">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buildings.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problem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 </w:t>
            </w:r>
            <w:proofErr w:type="spellStart"/>
            <w:r>
              <w:t>subjected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2940" w:rsidRDefault="00B52940" w:rsidP="00A941EB">
            <w:pPr>
              <w:spacing w:after="74" w:line="259" w:lineRule="auto"/>
              <w:ind w:left="2" w:righ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2" w:right="45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Elastic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beams</w:t>
            </w:r>
            <w:proofErr w:type="spellEnd"/>
            <w:r>
              <w:t xml:space="preserve"> and </w:t>
            </w:r>
            <w:proofErr w:type="spellStart"/>
            <w:r>
              <w:t>shear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.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, </w:t>
            </w:r>
            <w:proofErr w:type="spellStart"/>
            <w:r>
              <w:t>shear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 and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beams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strutand-tile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. </w:t>
            </w:r>
          </w:p>
        </w:tc>
      </w:tr>
      <w:tr w:rsidR="00B52940" w:rsidTr="00A941EB">
        <w:trPr>
          <w:trHeight w:val="1876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2940" w:rsidRDefault="00B52940" w:rsidP="00A941EB">
            <w:pPr>
              <w:spacing w:after="64" w:line="259" w:lineRule="auto"/>
              <w:ind w:left="0" w:right="0" w:firstLine="0"/>
              <w:jc w:val="left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0" w:right="45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Practice</w:t>
            </w:r>
            <w:proofErr w:type="spellEnd"/>
            <w:r>
              <w:t xml:space="preserve">: Design of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foundations</w:t>
            </w:r>
            <w:proofErr w:type="spellEnd"/>
            <w:r>
              <w:t xml:space="preserve">. </w:t>
            </w:r>
            <w:proofErr w:type="spellStart"/>
            <w:r>
              <w:t>Types</w:t>
            </w:r>
            <w:proofErr w:type="spellEnd"/>
            <w:r>
              <w:t xml:space="preserve">, </w:t>
            </w:r>
            <w:proofErr w:type="spellStart"/>
            <w:r>
              <w:t>properties</w:t>
            </w:r>
            <w:proofErr w:type="spellEnd"/>
            <w:r>
              <w:t xml:space="preserve">, </w:t>
            </w:r>
            <w:proofErr w:type="spellStart"/>
            <w:r>
              <w:t>applications</w:t>
            </w:r>
            <w:proofErr w:type="spellEnd"/>
            <w:r>
              <w:t xml:space="preserve"> and design </w:t>
            </w:r>
            <w:proofErr w:type="spellStart"/>
            <w:r>
              <w:t>aspects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</w:t>
            </w:r>
            <w:proofErr w:type="spellStart"/>
            <w:r>
              <w:t>fibre</w:t>
            </w:r>
            <w:proofErr w:type="spellEnd"/>
            <w:r>
              <w:t xml:space="preserve">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. </w:t>
            </w:r>
            <w:proofErr w:type="spellStart"/>
            <w:r>
              <w:t>Fire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 of </w:t>
            </w:r>
            <w:proofErr w:type="spellStart"/>
            <w:r>
              <w:t>reinforced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, design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2940" w:rsidRDefault="00B52940" w:rsidP="00A941EB">
            <w:pPr>
              <w:spacing w:after="64" w:line="259" w:lineRule="auto"/>
              <w:ind w:left="2" w:righ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B52940" w:rsidRDefault="00B52940" w:rsidP="00A941E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36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/ 2</w:t>
            </w:r>
            <w:r>
              <w:rPr>
                <w:vertAlign w:val="superscript"/>
              </w:rPr>
              <w:t>nd</w:t>
            </w:r>
            <w:r>
              <w:t xml:space="preserve"> test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52940" w:rsidRDefault="00B52940" w:rsidP="00A941E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2940" w:rsidRDefault="00B52940" w:rsidP="00B52940">
      <w:pPr>
        <w:spacing w:after="43" w:line="259" w:lineRule="auto"/>
        <w:ind w:left="2" w:right="0" w:firstLine="0"/>
        <w:jc w:val="left"/>
      </w:pPr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Requirements</w:t>
      </w:r>
      <w:proofErr w:type="spellEnd"/>
      <w:r>
        <w:t xml:space="preserve"> </w:t>
      </w:r>
    </w:p>
    <w:p w:rsidR="00B52940" w:rsidRDefault="00B52940" w:rsidP="00B52940">
      <w:pPr>
        <w:ind w:left="-3" w:right="3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practices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must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Being </w:t>
      </w:r>
      <w:proofErr w:type="spellStart"/>
      <w:r>
        <w:t>late</w:t>
      </w:r>
      <w:proofErr w:type="spellEnd"/>
      <w:r>
        <w:t xml:space="preserve"> is </w:t>
      </w:r>
      <w:proofErr w:type="spellStart"/>
      <w:r>
        <w:t>counted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,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printed </w:t>
      </w:r>
      <w:proofErr w:type="spellStart"/>
      <w:r>
        <w:t>materials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. </w:t>
      </w:r>
    </w:p>
    <w:p w:rsidR="00B52940" w:rsidRDefault="00B52940" w:rsidP="00B52940">
      <w:pPr>
        <w:ind w:left="-3" w:right="3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</w:p>
    <w:p w:rsidR="00B52940" w:rsidRDefault="00B52940" w:rsidP="00B52940">
      <w:pPr>
        <w:ind w:left="-3" w:right="3"/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homeworks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minimum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1</w:t>
      </w:r>
      <w:r>
        <w:rPr>
          <w:vertAlign w:val="superscript"/>
        </w:rPr>
        <w:t>st</w:t>
      </w:r>
      <w:r>
        <w:t xml:space="preserve"> test in </w:t>
      </w:r>
      <w:proofErr w:type="spellStart"/>
      <w:r>
        <w:t>the</w:t>
      </w:r>
      <w:proofErr w:type="spellEnd"/>
      <w:r>
        <w:t xml:space="preserve"> 8</w:t>
      </w:r>
      <w:r>
        <w:rPr>
          <w:vertAlign w:val="superscript"/>
        </w:rPr>
        <w:t>th</w:t>
      </w:r>
      <w:r>
        <w:t xml:space="preserve"> </w:t>
      </w:r>
      <w:proofErr w:type="spellStart"/>
      <w:r>
        <w:t>week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test in </w:t>
      </w:r>
      <w:proofErr w:type="spellStart"/>
      <w:r>
        <w:t>the</w:t>
      </w:r>
      <w:proofErr w:type="spellEnd"/>
      <w:r>
        <w:t xml:space="preserve"> 15</w:t>
      </w:r>
      <w:r>
        <w:rPr>
          <w:vertAlign w:val="superscript"/>
        </w:rPr>
        <w:t>th</w:t>
      </w:r>
      <w:r>
        <w:t xml:space="preserve"> </w:t>
      </w:r>
      <w:proofErr w:type="spellStart"/>
      <w:r>
        <w:t>week</w:t>
      </w:r>
      <w:proofErr w:type="spellEnd"/>
      <w:r>
        <w:t xml:space="preserve"> –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minimum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tests</w:t>
      </w:r>
      <w:proofErr w:type="spellEnd"/>
      <w:r>
        <w:t xml:space="preserve"> (min. 18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30 </w:t>
      </w:r>
      <w:proofErr w:type="spellStart"/>
      <w:r>
        <w:t>points</w:t>
      </w:r>
      <w:proofErr w:type="spellEnd"/>
      <w:r>
        <w:t xml:space="preserve">) and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min. 32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50 </w:t>
      </w:r>
      <w:proofErr w:type="spellStart"/>
      <w:r>
        <w:t>points</w:t>
      </w:r>
      <w:proofErr w:type="spellEnd"/>
      <w:r>
        <w:t xml:space="preserve">)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(min. 50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80 </w:t>
      </w:r>
      <w:proofErr w:type="spellStart"/>
      <w:r>
        <w:t>points</w:t>
      </w:r>
      <w:proofErr w:type="spellEnd"/>
      <w:r>
        <w:t xml:space="preserve">). </w:t>
      </w:r>
    </w:p>
    <w:p w:rsidR="00B52940" w:rsidRDefault="00B52940" w:rsidP="00B52940">
      <w:pPr>
        <w:ind w:left="-3" w:right="3"/>
      </w:pPr>
      <w:r>
        <w:t xml:space="preserve">B,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:  </w:t>
      </w:r>
    </w:p>
    <w:p w:rsidR="00B52940" w:rsidRDefault="00B52940" w:rsidP="00B52940">
      <w:pPr>
        <w:spacing w:after="0"/>
        <w:ind w:left="-3" w:right="3"/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– minimum (2)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– minimum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tests</w:t>
      </w:r>
      <w:proofErr w:type="spellEnd"/>
      <w:r>
        <w:t xml:space="preserve"> (min. 18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30 </w:t>
      </w:r>
      <w:proofErr w:type="spellStart"/>
      <w:r>
        <w:t>points</w:t>
      </w:r>
      <w:proofErr w:type="spellEnd"/>
      <w:r>
        <w:t xml:space="preserve">), minimum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homework</w:t>
      </w:r>
      <w:proofErr w:type="spellEnd"/>
      <w:r>
        <w:t xml:space="preserve"> (min. 32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50 </w:t>
      </w:r>
      <w:proofErr w:type="spellStart"/>
      <w:r>
        <w:t>points</w:t>
      </w:r>
      <w:proofErr w:type="spellEnd"/>
      <w:r>
        <w:t xml:space="preserve">) and minimum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(min. 11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 </w:t>
      </w:r>
      <w:proofErr w:type="spellStart"/>
      <w:r>
        <w:t>points</w:t>
      </w:r>
      <w:proofErr w:type="spellEnd"/>
      <w:r>
        <w:t xml:space="preserve">)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(Summa minimum 61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100 </w:t>
      </w:r>
      <w:proofErr w:type="spellStart"/>
      <w:r>
        <w:t>points</w:t>
      </w:r>
      <w:proofErr w:type="spellEnd"/>
      <w:r>
        <w:t xml:space="preserve">). The minimum and </w:t>
      </w:r>
      <w:proofErr w:type="spellStart"/>
      <w:r>
        <w:t>the</w:t>
      </w:r>
      <w:proofErr w:type="spellEnd"/>
      <w:r>
        <w:t xml:space="preserve"> maximum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and design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: </w:t>
      </w:r>
    </w:p>
    <w:p w:rsidR="00B52940" w:rsidRDefault="00B52940" w:rsidP="00B52940">
      <w:pPr>
        <w:spacing w:after="62" w:line="259" w:lineRule="auto"/>
        <w:ind w:left="-2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5AB063" wp14:editId="0E2D7A31">
                <wp:extent cx="4790821" cy="6096"/>
                <wp:effectExtent l="0" t="0" r="0" b="0"/>
                <wp:docPr id="267569" name="Group 267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821" cy="6096"/>
                          <a:chOff x="0" y="0"/>
                          <a:chExt cx="4790821" cy="6096"/>
                        </a:xfrm>
                      </wpg:grpSpPr>
                      <wps:wsp>
                        <wps:cNvPr id="294893" name="Shape 294893"/>
                        <wps:cNvSpPr/>
                        <wps:spPr>
                          <a:xfrm>
                            <a:off x="0" y="0"/>
                            <a:ext cx="479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21" h="9144">
                                <a:moveTo>
                                  <a:pt x="0" y="0"/>
                                </a:moveTo>
                                <a:lnTo>
                                  <a:pt x="4790821" y="0"/>
                                </a:lnTo>
                                <a:lnTo>
                                  <a:pt x="479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E8BA1" id="Group 267569" o:spid="_x0000_s1026" style="width:377.25pt;height:.5pt;mso-position-horizontal-relative:char;mso-position-vertical-relative:line" coordsize="479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">
                <v:shape id="Shape 294893" o:spid="_x0000_s1027" style="position:absolute;width:47908;height:91;visibility:visible;mso-wrap-style:square;v-text-anchor:top" coordsize="4790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" path="m,l4790821,r,9144l,9144,,e" fillcolor="black" stroked="f" strokeweight="0">
                  <v:stroke miterlimit="83231f" joinstyle="miter"/>
                  <v:path arrowok="t" textboxrect="0,0,4790821,9144"/>
                </v:shape>
                <w10:anchorlock/>
              </v:group>
            </w:pict>
          </mc:Fallback>
        </mc:AlternateContent>
      </w:r>
    </w:p>
    <w:p w:rsidR="00B52940" w:rsidRDefault="00B52940" w:rsidP="00B52940">
      <w:pPr>
        <w:ind w:left="-3" w:right="3"/>
      </w:pPr>
      <w:proofErr w:type="spellStart"/>
      <w:r>
        <w:t>Two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: </w:t>
      </w:r>
    </w:p>
    <w:p w:rsidR="00B52940" w:rsidRDefault="00B52940" w:rsidP="00B52940">
      <w:pPr>
        <w:numPr>
          <w:ilvl w:val="0"/>
          <w:numId w:val="2"/>
        </w:numPr>
        <w:ind w:right="3" w:hanging="240"/>
      </w:pPr>
      <w:r>
        <w:t>Test</w:t>
      </w:r>
      <w:proofErr w:type="gramStart"/>
      <w:r>
        <w:t xml:space="preserve">:  </w:t>
      </w:r>
      <w:r>
        <w:tab/>
        <w:t>Maximum</w:t>
      </w:r>
      <w:proofErr w:type="gramEnd"/>
      <w:r>
        <w:t xml:space="preserve">: </w:t>
      </w:r>
      <w:r>
        <w:tab/>
        <w:t xml:space="preserve">15 </w:t>
      </w:r>
      <w:proofErr w:type="spellStart"/>
      <w:r>
        <w:t>points</w:t>
      </w:r>
      <w:proofErr w:type="spellEnd"/>
      <w:r>
        <w:t xml:space="preserve"> </w:t>
      </w:r>
      <w:r>
        <w:tab/>
        <w:t xml:space="preserve">Minimum: </w:t>
      </w:r>
      <w:r>
        <w:tab/>
        <w:t xml:space="preserve">  9 </w:t>
      </w:r>
      <w:proofErr w:type="spellStart"/>
      <w:r>
        <w:t>points</w:t>
      </w:r>
      <w:proofErr w:type="spellEnd"/>
      <w:r>
        <w:t xml:space="preserve">  </w:t>
      </w:r>
    </w:p>
    <w:p w:rsidR="00B52940" w:rsidRDefault="00B52940" w:rsidP="00B52940">
      <w:pPr>
        <w:numPr>
          <w:ilvl w:val="0"/>
          <w:numId w:val="2"/>
        </w:numPr>
        <w:spacing w:after="7"/>
        <w:ind w:right="3" w:hanging="240"/>
      </w:pPr>
      <w:r>
        <w:t>Test</w:t>
      </w:r>
      <w:proofErr w:type="gramStart"/>
      <w:r>
        <w:t xml:space="preserve">:  </w:t>
      </w:r>
      <w:r>
        <w:tab/>
        <w:t>Maximum</w:t>
      </w:r>
      <w:proofErr w:type="gramEnd"/>
      <w:r>
        <w:t xml:space="preserve">: </w:t>
      </w:r>
      <w:r>
        <w:tab/>
        <w:t xml:space="preserve">15 </w:t>
      </w:r>
      <w:proofErr w:type="spellStart"/>
      <w:r>
        <w:t>points</w:t>
      </w:r>
      <w:proofErr w:type="spellEnd"/>
      <w:r>
        <w:t xml:space="preserve"> </w:t>
      </w:r>
      <w:r>
        <w:tab/>
        <w:t xml:space="preserve">Minimum: </w:t>
      </w:r>
      <w:r>
        <w:tab/>
        <w:t xml:space="preserve">  9 </w:t>
      </w:r>
      <w:proofErr w:type="spellStart"/>
      <w:r>
        <w:t>points</w:t>
      </w:r>
      <w:proofErr w:type="spellEnd"/>
      <w:r>
        <w:t xml:space="preserve">  </w:t>
      </w:r>
    </w:p>
    <w:tbl>
      <w:tblPr>
        <w:tblStyle w:val="TableGrid"/>
        <w:tblW w:w="7547" w:type="dxa"/>
        <w:tblInd w:w="-29" w:type="dxa"/>
        <w:tblCellMar>
          <w:top w:w="0" w:type="dxa"/>
          <w:left w:w="0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416"/>
        <w:gridCol w:w="1416"/>
        <w:gridCol w:w="708"/>
        <w:gridCol w:w="708"/>
        <w:gridCol w:w="1143"/>
      </w:tblGrid>
      <w:tr w:rsidR="00B52940" w:rsidTr="00A941EB">
        <w:trPr>
          <w:trHeight w:val="226"/>
        </w:trPr>
        <w:tc>
          <w:tcPr>
            <w:tcW w:w="56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tabs>
                <w:tab w:val="center" w:pos="2878"/>
                <w:tab w:val="center" w:pos="4280"/>
                <w:tab w:val="center" w:pos="4988"/>
              </w:tabs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</w:t>
            </w:r>
            <w:r>
              <w:tab/>
            </w:r>
            <w:proofErr w:type="gramStart"/>
            <w:r>
              <w:t>Summa</w:t>
            </w:r>
            <w:proofErr w:type="gramEnd"/>
            <w:r>
              <w:t xml:space="preserve">: 30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666"/>
        </w:trPr>
        <w:tc>
          <w:tcPr>
            <w:tcW w:w="21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55" w:line="259" w:lineRule="auto"/>
              <w:ind w:left="29" w:right="0" w:firstLine="0"/>
              <w:jc w:val="left"/>
            </w:pPr>
            <w:proofErr w:type="spellStart"/>
            <w:r>
              <w:lastRenderedPageBreak/>
              <w:t>Six</w:t>
            </w:r>
            <w:proofErr w:type="spellEnd"/>
            <w:r>
              <w:t xml:space="preserve"> </w:t>
            </w:r>
            <w:proofErr w:type="spellStart"/>
            <w:r>
              <w:t>homeworks</w:t>
            </w:r>
            <w:proofErr w:type="spellEnd"/>
            <w:r>
              <w:t xml:space="preserve">: </w:t>
            </w:r>
          </w:p>
          <w:p w:rsidR="00B52940" w:rsidRDefault="00B52940" w:rsidP="00A941EB">
            <w:pPr>
              <w:tabs>
                <w:tab w:val="center" w:pos="1447"/>
              </w:tabs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proofErr w:type="spellStart"/>
            <w:r>
              <w:t>Homework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Maximum: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8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5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30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1447"/>
              </w:tabs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  <w:proofErr w:type="spellStart"/>
            <w:r>
              <w:t>Homework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Maximum: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8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5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30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1447"/>
              </w:tabs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  <w:proofErr w:type="spellStart"/>
            <w:r>
              <w:t>Homework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Maximum: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8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5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30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1447"/>
              </w:tabs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  <w:proofErr w:type="spellStart"/>
            <w:r>
              <w:t>Homework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Maximum: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8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5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30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1447"/>
              </w:tabs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  <w:proofErr w:type="spellStart"/>
            <w:r>
              <w:t>Homework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Maximum: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8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5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30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1447"/>
              </w:tabs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  <w:proofErr w:type="spellStart"/>
            <w:r>
              <w:t>Homework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Maximum: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 7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279"/>
        </w:trPr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29" w:right="0" w:firstLine="0"/>
              <w:jc w:val="left"/>
            </w:pPr>
            <w:r>
              <w:t xml:space="preserve">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-29" w:firstLine="0"/>
            </w:pPr>
            <w:proofErr w:type="gramStart"/>
            <w:r>
              <w:t>Summa</w:t>
            </w:r>
            <w:proofErr w:type="gramEnd"/>
            <w:r>
              <w:t xml:space="preserve">: 50 </w:t>
            </w:r>
            <w:proofErr w:type="spellStart"/>
            <w:r>
              <w:t>points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tabs>
                <w:tab w:val="right" w:pos="1416"/>
              </w:tabs>
              <w:spacing w:after="0" w:line="259" w:lineRule="auto"/>
              <w:ind w:left="0" w:right="-29" w:firstLine="0"/>
              <w:jc w:val="left"/>
            </w:pPr>
            <w:r>
              <w:t xml:space="preserve"> </w:t>
            </w:r>
            <w:r>
              <w:tab/>
              <w:t xml:space="preserve">32 </w:t>
            </w:r>
            <w:proofErr w:type="spellStart"/>
            <w:r>
              <w:t>points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</w:tr>
      <w:tr w:rsidR="00B52940" w:rsidTr="00A941EB">
        <w:trPr>
          <w:trHeight w:val="941"/>
        </w:trPr>
        <w:tc>
          <w:tcPr>
            <w:tcW w:w="3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spacing w:after="53" w:line="259" w:lineRule="auto"/>
              <w:ind w:left="31" w:right="0" w:firstLine="0"/>
              <w:jc w:val="left"/>
            </w:pPr>
            <w:proofErr w:type="spellStart"/>
            <w:r>
              <w:t>Points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: </w:t>
            </w:r>
          </w:p>
          <w:p w:rsidR="00B52940" w:rsidRDefault="00B52940" w:rsidP="00A941EB">
            <w:pPr>
              <w:tabs>
                <w:tab w:val="center" w:pos="739"/>
                <w:tab w:val="center" w:pos="1447"/>
                <w:tab w:val="center" w:pos="2586"/>
              </w:tabs>
              <w:spacing w:after="42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Maximum: </w:t>
            </w:r>
          </w:p>
          <w:p w:rsidR="00B52940" w:rsidRDefault="00B52940" w:rsidP="00A941EB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80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50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  <w:tr w:rsidR="00B52940" w:rsidTr="00A941EB">
        <w:trPr>
          <w:trHeight w:val="638"/>
        </w:trPr>
        <w:tc>
          <w:tcPr>
            <w:tcW w:w="3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2940" w:rsidRDefault="00B52940" w:rsidP="00A941EB">
            <w:pPr>
              <w:spacing w:after="55" w:line="259" w:lineRule="auto"/>
              <w:ind w:left="31" w:right="0" w:firstLine="0"/>
              <w:jc w:val="left"/>
            </w:pPr>
            <w:proofErr w:type="spellStart"/>
            <w:r>
              <w:t>Exam</w:t>
            </w:r>
            <w:proofErr w:type="spellEnd"/>
            <w:r>
              <w:t xml:space="preserve">: </w:t>
            </w:r>
          </w:p>
          <w:p w:rsidR="00B52940" w:rsidRDefault="00B52940" w:rsidP="00A941EB">
            <w:pPr>
              <w:tabs>
                <w:tab w:val="center" w:pos="739"/>
                <w:tab w:val="center" w:pos="1447"/>
                <w:tab w:val="center" w:pos="258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Maximum: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Minimum: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</w:p>
        </w:tc>
      </w:tr>
    </w:tbl>
    <w:p w:rsidR="00B52940" w:rsidRDefault="00B52940" w:rsidP="00B52940">
      <w:pPr>
        <w:ind w:left="-3" w:right="3"/>
      </w:pPr>
      <w:proofErr w:type="gramStart"/>
      <w:r>
        <w:t>Summa</w:t>
      </w:r>
      <w:proofErr w:type="gramEnd"/>
      <w:r>
        <w:t xml:space="preserve"> </w:t>
      </w:r>
      <w:proofErr w:type="spellStart"/>
      <w:r>
        <w:t>points</w:t>
      </w:r>
      <w:proofErr w:type="spellEnd"/>
      <w:r>
        <w:t xml:space="preserve">: </w:t>
      </w:r>
    </w:p>
    <w:p w:rsidR="00B52940" w:rsidRDefault="00B52940" w:rsidP="00B52940">
      <w:pPr>
        <w:tabs>
          <w:tab w:val="center" w:pos="3045"/>
          <w:tab w:val="center" w:pos="5172"/>
        </w:tabs>
        <w:ind w:left="0" w:right="0" w:firstLine="0"/>
        <w:jc w:val="left"/>
      </w:pPr>
      <w:r>
        <w:rPr>
          <w:sz w:val="22"/>
        </w:rPr>
        <w:tab/>
      </w:r>
      <w:r>
        <w:t>Maximum</w:t>
      </w:r>
      <w:proofErr w:type="gramStart"/>
      <w:r>
        <w:t>:   100</w:t>
      </w:r>
      <w:proofErr w:type="gramEnd"/>
      <w:r>
        <w:t xml:space="preserve"> </w:t>
      </w:r>
      <w:proofErr w:type="spellStart"/>
      <w:r>
        <w:t>points</w:t>
      </w:r>
      <w:proofErr w:type="spellEnd"/>
      <w:r>
        <w:t xml:space="preserve"> </w:t>
      </w:r>
      <w:r>
        <w:tab/>
        <w:t xml:space="preserve">Minimum:      61 </w:t>
      </w:r>
      <w:proofErr w:type="spellStart"/>
      <w:r>
        <w:t>points</w:t>
      </w:r>
      <w:proofErr w:type="spellEnd"/>
      <w:r>
        <w:t xml:space="preserve"> </w:t>
      </w:r>
    </w:p>
    <w:p w:rsidR="00B52940" w:rsidRDefault="00B52940" w:rsidP="00B52940">
      <w:pPr>
        <w:spacing w:after="40" w:line="259" w:lineRule="auto"/>
        <w:ind w:left="2" w:right="0" w:firstLine="0"/>
        <w:jc w:val="left"/>
      </w:pPr>
      <w:r>
        <w:t xml:space="preserve"> </w:t>
      </w:r>
    </w:p>
    <w:p w:rsidR="00B52940" w:rsidRDefault="00B52940" w:rsidP="00B52940">
      <w:pPr>
        <w:spacing w:after="7"/>
        <w:ind w:left="-3" w:right="3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summa</w:t>
      </w:r>
      <w:proofErr w:type="gramEnd"/>
      <w:r>
        <w:t xml:space="preserve">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summa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homeworks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summa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: </w:t>
      </w:r>
    </w:p>
    <w:tbl>
      <w:tblPr>
        <w:tblStyle w:val="TableGrid"/>
        <w:tblW w:w="6834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416"/>
        <w:gridCol w:w="1416"/>
        <w:gridCol w:w="1169"/>
      </w:tblGrid>
      <w:tr w:rsidR="00B52940" w:rsidTr="00A941EB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  <w:tab w:val="center" w:pos="1416"/>
                <w:tab w:val="center" w:pos="234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proofErr w:type="spellStart"/>
            <w:r>
              <w:t>Score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95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Grade</w:t>
            </w:r>
            <w:proofErr w:type="spellEnd"/>
            <w: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2940" w:rsidTr="00A941EB">
        <w:trPr>
          <w:trHeight w:val="30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  <w:tab w:val="center" w:pos="1708"/>
              </w:tabs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>
              <w:tab/>
              <w:t xml:space="preserve"> </w:t>
            </w:r>
            <w:r>
              <w:tab/>
              <w:t xml:space="preserve">  0 – 60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points</w:t>
            </w:r>
            <w:proofErr w:type="spellEnd"/>
            <w:r>
              <w:t xml:space="preserve">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fail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</w:pPr>
            <w:r>
              <w:t xml:space="preserve">(no </w:t>
            </w:r>
            <w:proofErr w:type="spellStart"/>
            <w:r>
              <w:t>signature</w:t>
            </w:r>
            <w:proofErr w:type="spellEnd"/>
            <w:r>
              <w:t xml:space="preserve">) </w:t>
            </w:r>
          </w:p>
        </w:tc>
      </w:tr>
      <w:tr w:rsidR="00B52940" w:rsidTr="00A941EB">
        <w:trPr>
          <w:trHeight w:val="3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  <w:tab w:val="center" w:pos="1712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61 – 70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points</w:t>
            </w:r>
            <w:proofErr w:type="spellEnd"/>
            <w:r>
              <w:t xml:space="preserve">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pass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(2) </w:t>
            </w:r>
          </w:p>
        </w:tc>
      </w:tr>
      <w:tr w:rsidR="00B52940" w:rsidTr="00A941EB">
        <w:trPr>
          <w:trHeight w:val="3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  <w:tab w:val="center" w:pos="1712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71 – 80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points</w:t>
            </w:r>
            <w:proofErr w:type="spellEnd"/>
            <w:r>
              <w:t xml:space="preserve">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satisfactory</w:t>
            </w:r>
            <w:proofErr w:type="spellEnd"/>
            <w: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(3) </w:t>
            </w:r>
          </w:p>
        </w:tc>
      </w:tr>
      <w:tr w:rsidR="00B52940" w:rsidTr="00A941EB">
        <w:trPr>
          <w:trHeight w:val="30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  <w:tab w:val="center" w:pos="1712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81 – 90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points</w:t>
            </w:r>
            <w:proofErr w:type="spellEnd"/>
            <w:r>
              <w:t xml:space="preserve">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good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(4) </w:t>
            </w:r>
          </w:p>
        </w:tc>
      </w:tr>
      <w:tr w:rsidR="00B52940" w:rsidTr="00A941EB">
        <w:trPr>
          <w:trHeight w:val="25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tabs>
                <w:tab w:val="center" w:pos="708"/>
                <w:tab w:val="center" w:pos="176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91 – 100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points</w:t>
            </w:r>
            <w:proofErr w:type="spellEnd"/>
            <w:r>
              <w:t xml:space="preserve">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excellent</w:t>
            </w:r>
            <w:proofErr w:type="spellEnd"/>
            <w: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52940" w:rsidRDefault="00B52940" w:rsidP="00A941EB">
            <w:pPr>
              <w:spacing w:after="0" w:line="259" w:lineRule="auto"/>
              <w:ind w:left="0" w:right="0" w:firstLine="0"/>
              <w:jc w:val="left"/>
            </w:pPr>
            <w:r>
              <w:t xml:space="preserve">(5) </w:t>
            </w:r>
          </w:p>
        </w:tc>
      </w:tr>
    </w:tbl>
    <w:p w:rsidR="00E360F9" w:rsidRDefault="00E360F9">
      <w:bookmarkStart w:id="0" w:name="_GoBack"/>
      <w:bookmarkEnd w:id="0"/>
    </w:p>
    <w:sectPr w:rsidR="00E3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A7B"/>
    <w:multiLevelType w:val="hybridMultilevel"/>
    <w:tmpl w:val="2D22E0B4"/>
    <w:lvl w:ilvl="0" w:tplc="095213CC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6B058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E952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08CF4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AB758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AA74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41C2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76FC7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4D11C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32240F"/>
    <w:multiLevelType w:val="hybridMultilevel"/>
    <w:tmpl w:val="FB7EB77A"/>
    <w:lvl w:ilvl="0" w:tplc="5144031A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2CA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0D6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185D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602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A9B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864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8EA6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EDD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40"/>
    <w:rsid w:val="00B52940"/>
    <w:rsid w:val="00E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B433-BA60-4521-A9D5-0F52BB3D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940"/>
    <w:pPr>
      <w:spacing w:after="50" w:line="251" w:lineRule="auto"/>
      <w:ind w:left="10" w:right="1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4">
    <w:name w:val="heading 4"/>
    <w:next w:val="Norml"/>
    <w:link w:val="Cmsor4Char"/>
    <w:uiPriority w:val="9"/>
    <w:unhideWhenUsed/>
    <w:qFormat/>
    <w:rsid w:val="00B52940"/>
    <w:pPr>
      <w:keepNext/>
      <w:keepLines/>
      <w:spacing w:after="21"/>
      <w:ind w:left="185" w:hanging="10"/>
      <w:jc w:val="center"/>
      <w:outlineLvl w:val="3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B52940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B5294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2022-06-19T12:32:00Z</dcterms:created>
  <dcterms:modified xsi:type="dcterms:W3CDTF">2022-06-19T12:32:00Z</dcterms:modified>
</cp:coreProperties>
</file>