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230" w:rsidRPr="00656043" w:rsidRDefault="00CD4500" w:rsidP="00656043">
      <w:pPr>
        <w:pStyle w:val="TitleIJEMS"/>
      </w:pPr>
      <w:bookmarkStart w:id="0" w:name="_GoBack"/>
      <w:bookmarkEnd w:id="0"/>
      <w:r w:rsidRPr="00656043">
        <w:t>Use of Mathematical Software in Practical Fracture Mechanics</w:t>
      </w:r>
      <w:r w:rsidR="00530BE5" w:rsidRPr="00656043">
        <w:t xml:space="preserve"> </w:t>
      </w:r>
      <w:r w:rsidR="00530BE5" w:rsidRPr="00656043">
        <w:rPr>
          <w:highlight w:val="red"/>
        </w:rPr>
        <w:t>(</w:t>
      </w:r>
      <w:r w:rsidR="00695F26" w:rsidRPr="00656043">
        <w:rPr>
          <w:highlight w:val="red"/>
        </w:rPr>
        <w:t>use the style “</w:t>
      </w:r>
      <w:r w:rsidR="00910DBC" w:rsidRPr="00656043">
        <w:rPr>
          <w:highlight w:val="red"/>
        </w:rPr>
        <w:t>Title</w:t>
      </w:r>
      <w:r w:rsidR="008D6A63" w:rsidRPr="008D6A63">
        <w:rPr>
          <w:highlight w:val="red"/>
        </w:rPr>
        <w:t xml:space="preserve"> (IJEMS)</w:t>
      </w:r>
      <w:r w:rsidR="00695F26" w:rsidRPr="00656043">
        <w:rPr>
          <w:highlight w:val="red"/>
        </w:rPr>
        <w:t>”</w:t>
      </w:r>
      <w:r w:rsidR="00530BE5" w:rsidRPr="00656043">
        <w:rPr>
          <w:highlight w:val="red"/>
        </w:rPr>
        <w:t>)</w:t>
      </w:r>
    </w:p>
    <w:p w:rsidR="0068331F" w:rsidRPr="00656043" w:rsidRDefault="00563058" w:rsidP="000F3FED">
      <w:pPr>
        <w:pStyle w:val="AuthorsIJEMS"/>
        <w:rPr>
          <w:rStyle w:val="Knyvcme"/>
          <w:rFonts w:asciiTheme="majorHAnsi" w:hAnsiTheme="majorHAnsi"/>
          <w:b w:val="0"/>
          <w:bCs w:val="0"/>
          <w:smallCaps/>
          <w:spacing w:val="0"/>
          <w:lang w:val="en-GB"/>
        </w:rPr>
      </w:pPr>
      <w:r w:rsidRPr="00656043">
        <w:t>I</w:t>
      </w:r>
      <w:r w:rsidR="0068331F" w:rsidRPr="00656043">
        <w:t xml:space="preserve">. </w:t>
      </w:r>
      <w:r w:rsidRPr="000F3FED">
        <w:t>Kocsis</w:t>
      </w:r>
      <w:r w:rsidR="008D6A63" w:rsidRPr="008D6A63">
        <w:rPr>
          <w:vertAlign w:val="superscript"/>
        </w:rPr>
        <w:t>1</w:t>
      </w:r>
      <w:r w:rsidR="009C6744" w:rsidRPr="00656043">
        <w:t xml:space="preserve">, </w:t>
      </w:r>
      <w:r w:rsidRPr="00656043">
        <w:t>B</w:t>
      </w:r>
      <w:r w:rsidR="009C6744" w:rsidRPr="00656043">
        <w:t xml:space="preserve">. </w:t>
      </w:r>
      <w:r w:rsidRPr="00656043">
        <w:t>Author</w:t>
      </w:r>
      <w:r w:rsidR="008D6A63" w:rsidRPr="008D6A63">
        <w:rPr>
          <w:vertAlign w:val="superscript"/>
        </w:rPr>
        <w:t>2</w:t>
      </w:r>
      <w:r w:rsidR="00BD5183" w:rsidRPr="00656043">
        <w:t xml:space="preserve">, </w:t>
      </w:r>
      <w:r w:rsidRPr="00656043">
        <w:t>C</w:t>
      </w:r>
      <w:r w:rsidR="00BD5183" w:rsidRPr="00656043">
        <w:t xml:space="preserve">. </w:t>
      </w:r>
      <w:r w:rsidRPr="00656043">
        <w:t>Author</w:t>
      </w:r>
      <w:r w:rsidR="008D6A63" w:rsidRPr="008D6A63">
        <w:rPr>
          <w:vertAlign w:val="superscript"/>
        </w:rPr>
        <w:t>3</w:t>
      </w:r>
      <w:r w:rsidR="00530BE5" w:rsidRPr="00656043">
        <w:rPr>
          <w:rStyle w:val="Knyvcme"/>
          <w:rFonts w:asciiTheme="majorHAnsi" w:hAnsiTheme="majorHAnsi"/>
          <w:b w:val="0"/>
          <w:bCs w:val="0"/>
          <w:smallCaps/>
          <w:spacing w:val="0"/>
          <w:lang w:val="en-GB"/>
        </w:rPr>
        <w:t xml:space="preserve"> </w:t>
      </w:r>
      <w:r w:rsidR="00530BE5" w:rsidRPr="00656043">
        <w:rPr>
          <w:rStyle w:val="Knyvcme"/>
          <w:rFonts w:asciiTheme="majorHAnsi" w:hAnsiTheme="majorHAnsi"/>
          <w:b w:val="0"/>
          <w:bCs w:val="0"/>
          <w:smallCaps/>
          <w:spacing w:val="0"/>
          <w:highlight w:val="red"/>
          <w:lang w:val="en-GB"/>
        </w:rPr>
        <w:t>(</w:t>
      </w:r>
      <w:r w:rsidR="00695F26" w:rsidRPr="00656043">
        <w:rPr>
          <w:rStyle w:val="Knyvcme"/>
          <w:rFonts w:asciiTheme="majorHAnsi" w:hAnsiTheme="majorHAnsi"/>
          <w:b w:val="0"/>
          <w:bCs w:val="0"/>
          <w:smallCaps/>
          <w:spacing w:val="0"/>
          <w:highlight w:val="red"/>
          <w:lang w:val="en-GB"/>
        </w:rPr>
        <w:t>use the style “</w:t>
      </w:r>
      <w:r w:rsidR="00910DBC" w:rsidRPr="00656043">
        <w:rPr>
          <w:rStyle w:val="Knyvcme"/>
          <w:rFonts w:asciiTheme="majorHAnsi" w:hAnsiTheme="majorHAnsi"/>
          <w:b w:val="0"/>
          <w:bCs w:val="0"/>
          <w:smallCaps/>
          <w:spacing w:val="0"/>
          <w:highlight w:val="red"/>
          <w:lang w:val="en-GB"/>
        </w:rPr>
        <w:t>Authors</w:t>
      </w:r>
      <w:r w:rsidR="008D6A63">
        <w:rPr>
          <w:rStyle w:val="Knyvcme"/>
          <w:rFonts w:asciiTheme="majorHAnsi" w:hAnsiTheme="majorHAnsi"/>
          <w:b w:val="0"/>
          <w:bCs w:val="0"/>
          <w:smallCaps/>
          <w:spacing w:val="0"/>
          <w:highlight w:val="red"/>
          <w:lang w:val="en-GB"/>
        </w:rPr>
        <w:t xml:space="preserve"> </w:t>
      </w:r>
      <w:r w:rsidR="008D6A63" w:rsidRPr="008D6A63">
        <w:rPr>
          <w:rStyle w:val="Knyvcme"/>
          <w:rFonts w:asciiTheme="majorHAnsi" w:hAnsiTheme="majorHAnsi"/>
          <w:b w:val="0"/>
          <w:bCs w:val="0"/>
          <w:smallCaps/>
          <w:spacing w:val="0"/>
          <w:highlight w:val="red"/>
          <w:lang w:val="en-GB"/>
        </w:rPr>
        <w:t>(IJEMS)</w:t>
      </w:r>
      <w:r w:rsidR="00695F26" w:rsidRPr="008D6A63">
        <w:rPr>
          <w:rStyle w:val="Knyvcme"/>
          <w:rFonts w:asciiTheme="majorHAnsi" w:hAnsiTheme="majorHAnsi"/>
          <w:b w:val="0"/>
          <w:bCs w:val="0"/>
          <w:smallCaps/>
          <w:spacing w:val="0"/>
          <w:highlight w:val="red"/>
          <w:lang w:val="en-GB"/>
        </w:rPr>
        <w:t>”</w:t>
      </w:r>
      <w:r w:rsidR="00530BE5" w:rsidRPr="00656043">
        <w:rPr>
          <w:rStyle w:val="Knyvcme"/>
          <w:rFonts w:asciiTheme="majorHAnsi" w:hAnsiTheme="majorHAnsi"/>
          <w:b w:val="0"/>
          <w:bCs w:val="0"/>
          <w:smallCaps/>
          <w:spacing w:val="0"/>
          <w:highlight w:val="red"/>
          <w:lang w:val="en-GB"/>
        </w:rPr>
        <w:t>)</w:t>
      </w:r>
    </w:p>
    <w:p w:rsidR="000F70CA" w:rsidRPr="00656043" w:rsidRDefault="008D6A63" w:rsidP="00656043">
      <w:pPr>
        <w:pStyle w:val="AffiliationIJEMS"/>
        <w:rPr>
          <w:rStyle w:val="Knyvcme"/>
          <w:rFonts w:asciiTheme="majorHAnsi" w:hAnsiTheme="majorHAnsi"/>
          <w:b w:val="0"/>
          <w:bCs w:val="0"/>
          <w:smallCaps w:val="0"/>
          <w:spacing w:val="0"/>
          <w:lang w:val="en-GB"/>
        </w:rPr>
      </w:pPr>
      <w:r w:rsidRPr="008D6A63">
        <w:rPr>
          <w:rFonts w:asciiTheme="majorHAnsi" w:hAnsiTheme="majorHAnsi"/>
          <w:vertAlign w:val="superscript"/>
          <w:lang w:val="en-GB"/>
        </w:rPr>
        <w:t>1</w:t>
      </w:r>
      <w:r w:rsidR="004A67C2" w:rsidRPr="00656043">
        <w:rPr>
          <w:rFonts w:asciiTheme="majorHAnsi" w:hAnsiTheme="majorHAnsi"/>
          <w:lang w:val="en-GB"/>
        </w:rPr>
        <w:t>University of Debrecen, Faculty of Engineering, Department of Basic Technical Studies</w:t>
      </w:r>
      <w:r w:rsidR="000F70CA" w:rsidRPr="00656043">
        <w:rPr>
          <w:rFonts w:asciiTheme="majorHAnsi" w:hAnsiTheme="majorHAnsi"/>
          <w:lang w:val="en-GB"/>
        </w:rPr>
        <w:t>, kocsisi@eng.unideb.hu</w:t>
      </w:r>
      <w:r w:rsidR="009B14FA" w:rsidRPr="00656043">
        <w:rPr>
          <w:rStyle w:val="Knyvcme"/>
          <w:rFonts w:asciiTheme="majorHAnsi" w:hAnsiTheme="majorHAnsi"/>
          <w:b w:val="0"/>
          <w:bCs w:val="0"/>
          <w:smallCaps w:val="0"/>
          <w:spacing w:val="0"/>
          <w:lang w:val="en-GB"/>
        </w:rPr>
        <w:t xml:space="preserve"> </w:t>
      </w:r>
    </w:p>
    <w:p w:rsidR="00BD5183" w:rsidRPr="00656043" w:rsidRDefault="008D6A63" w:rsidP="00656043">
      <w:pPr>
        <w:pStyle w:val="AffiliationIJEMS"/>
        <w:rPr>
          <w:rFonts w:asciiTheme="majorHAnsi" w:hAnsiTheme="majorHAnsi"/>
          <w:lang w:val="en-GB"/>
        </w:rPr>
      </w:pPr>
      <w:r w:rsidRPr="008D6A63">
        <w:rPr>
          <w:rFonts w:asciiTheme="majorHAnsi" w:hAnsiTheme="majorHAnsi"/>
          <w:vertAlign w:val="superscript"/>
          <w:lang w:val="en-GB"/>
        </w:rPr>
        <w:t>2</w:t>
      </w:r>
      <w:r w:rsidR="00BD5183" w:rsidRPr="00656043">
        <w:rPr>
          <w:rFonts w:asciiTheme="majorHAnsi" w:hAnsiTheme="majorHAnsi"/>
          <w:lang w:val="en-GB"/>
        </w:rPr>
        <w:t>University of …</w:t>
      </w:r>
    </w:p>
    <w:p w:rsidR="00BD5183" w:rsidRPr="00656043" w:rsidRDefault="008D6A63" w:rsidP="00656043">
      <w:pPr>
        <w:pStyle w:val="AffiliationIJEMS"/>
        <w:rPr>
          <w:rFonts w:asciiTheme="majorHAnsi" w:hAnsiTheme="majorHAnsi"/>
          <w:lang w:val="en-GB"/>
        </w:rPr>
      </w:pPr>
      <w:r w:rsidRPr="008D6A63">
        <w:rPr>
          <w:rFonts w:asciiTheme="majorHAnsi" w:hAnsiTheme="majorHAnsi"/>
          <w:vertAlign w:val="superscript"/>
          <w:lang w:val="en-GB"/>
        </w:rPr>
        <w:t>3</w:t>
      </w:r>
      <w:r w:rsidR="00BD5183" w:rsidRPr="00656043">
        <w:rPr>
          <w:rFonts w:asciiTheme="majorHAnsi" w:hAnsiTheme="majorHAnsi"/>
          <w:lang w:val="en-GB"/>
        </w:rPr>
        <w:t>University of …</w:t>
      </w:r>
      <w:r w:rsidR="005C21F1" w:rsidRPr="00656043">
        <w:rPr>
          <w:rFonts w:asciiTheme="majorHAnsi" w:hAnsiTheme="majorHAnsi"/>
          <w:lang w:val="en-GB"/>
        </w:rPr>
        <w:t xml:space="preserve"> </w:t>
      </w:r>
      <w:r w:rsidR="005C21F1" w:rsidRPr="00656043">
        <w:rPr>
          <w:rStyle w:val="Knyvcme"/>
          <w:rFonts w:asciiTheme="majorHAnsi" w:hAnsiTheme="majorHAnsi"/>
          <w:b w:val="0"/>
          <w:bCs w:val="0"/>
          <w:smallCaps w:val="0"/>
          <w:spacing w:val="0"/>
          <w:highlight w:val="red"/>
          <w:lang w:val="en-GB"/>
        </w:rPr>
        <w:t>(</w:t>
      </w:r>
      <w:r w:rsidR="00695F26" w:rsidRPr="00656043">
        <w:rPr>
          <w:rStyle w:val="Knyvcme"/>
          <w:rFonts w:asciiTheme="majorHAnsi" w:hAnsiTheme="majorHAnsi"/>
          <w:b w:val="0"/>
          <w:bCs w:val="0"/>
          <w:smallCaps w:val="0"/>
          <w:spacing w:val="0"/>
          <w:highlight w:val="red"/>
          <w:lang w:val="en-GB"/>
        </w:rPr>
        <w:t>use the style “</w:t>
      </w:r>
      <w:r>
        <w:rPr>
          <w:rStyle w:val="Knyvcme"/>
          <w:rFonts w:asciiTheme="majorHAnsi" w:hAnsiTheme="majorHAnsi"/>
          <w:b w:val="0"/>
          <w:bCs w:val="0"/>
          <w:smallCaps w:val="0"/>
          <w:spacing w:val="0"/>
          <w:highlight w:val="red"/>
          <w:lang w:val="en-GB"/>
        </w:rPr>
        <w:t>Affiliation (IJEMS)</w:t>
      </w:r>
      <w:r w:rsidR="00695F26" w:rsidRPr="00656043">
        <w:rPr>
          <w:rStyle w:val="Knyvcme"/>
          <w:rFonts w:asciiTheme="majorHAnsi" w:hAnsiTheme="majorHAnsi"/>
          <w:b w:val="0"/>
          <w:bCs w:val="0"/>
          <w:smallCaps w:val="0"/>
          <w:spacing w:val="0"/>
          <w:highlight w:val="red"/>
          <w:lang w:val="en-GB"/>
        </w:rPr>
        <w:t>”</w:t>
      </w:r>
      <w:r w:rsidR="005C21F1" w:rsidRPr="00656043">
        <w:rPr>
          <w:rStyle w:val="Knyvcme"/>
          <w:rFonts w:asciiTheme="majorHAnsi" w:hAnsiTheme="majorHAnsi"/>
          <w:b w:val="0"/>
          <w:bCs w:val="0"/>
          <w:smallCaps w:val="0"/>
          <w:spacing w:val="0"/>
          <w:highlight w:val="red"/>
          <w:lang w:val="en-GB"/>
        </w:rPr>
        <w:t>)</w:t>
      </w:r>
    </w:p>
    <w:p w:rsidR="0068331F" w:rsidRPr="00656043" w:rsidRDefault="0068331F" w:rsidP="00656043">
      <w:pPr>
        <w:pStyle w:val="AbstractkeywordsIJEMS"/>
        <w:rPr>
          <w:rStyle w:val="Knyvcme"/>
          <w:rFonts w:asciiTheme="majorHAnsi" w:hAnsiTheme="majorHAnsi"/>
          <w:b w:val="0"/>
          <w:bCs w:val="0"/>
          <w:smallCaps w:val="0"/>
          <w:spacing w:val="0"/>
          <w:lang w:val="en-GB"/>
        </w:rPr>
      </w:pPr>
      <w:r w:rsidRPr="00656043">
        <w:rPr>
          <w:rFonts w:asciiTheme="majorHAnsi" w:hAnsiTheme="majorHAnsi"/>
        </w:rPr>
        <w:t>Abstract</w:t>
      </w:r>
      <w:r w:rsidR="000F70CA" w:rsidRPr="00656043">
        <w:rPr>
          <w:rFonts w:asciiTheme="majorHAnsi" w:hAnsiTheme="majorHAnsi"/>
        </w:rPr>
        <w:t xml:space="preserve">. </w:t>
      </w:r>
      <w:r w:rsidR="00B11AD0" w:rsidRPr="00656043">
        <w:rPr>
          <w:rFonts w:asciiTheme="majorHAnsi" w:hAnsiTheme="majorHAnsi"/>
        </w:rPr>
        <w:t>Abstract</w:t>
      </w:r>
      <w:r w:rsidR="009B14FA" w:rsidRPr="00656043">
        <w:rPr>
          <w:rFonts w:asciiTheme="majorHAnsi" w:hAnsiTheme="majorHAnsi"/>
        </w:rPr>
        <w:t xml:space="preserve"> has to be written in English</w:t>
      </w:r>
      <w:r w:rsidR="000F70CA" w:rsidRPr="00656043">
        <w:rPr>
          <w:rFonts w:asciiTheme="majorHAnsi" w:hAnsiTheme="majorHAnsi"/>
        </w:rPr>
        <w:t>.</w:t>
      </w:r>
      <w:r w:rsidR="00B11AD0" w:rsidRPr="00656043">
        <w:rPr>
          <w:rFonts w:asciiTheme="majorHAnsi" w:hAnsiTheme="majorHAnsi"/>
        </w:rPr>
        <w:t xml:space="preserve"> Paper can </w:t>
      </w:r>
      <w:r w:rsidR="00D44C13" w:rsidRPr="00656043">
        <w:rPr>
          <w:rFonts w:asciiTheme="majorHAnsi" w:hAnsiTheme="majorHAnsi"/>
        </w:rPr>
        <w:t xml:space="preserve">be </w:t>
      </w:r>
      <w:r w:rsidR="00B11AD0" w:rsidRPr="00656043">
        <w:rPr>
          <w:rFonts w:asciiTheme="majorHAnsi" w:hAnsiTheme="majorHAnsi"/>
        </w:rPr>
        <w:t>written in English or in Hungarian.</w:t>
      </w:r>
      <w:r w:rsidR="009B14FA" w:rsidRPr="00656043">
        <w:rPr>
          <w:rStyle w:val="Knyvcme"/>
          <w:rFonts w:asciiTheme="majorHAnsi" w:hAnsiTheme="majorHAnsi"/>
          <w:b w:val="0"/>
          <w:bCs w:val="0"/>
          <w:smallCaps w:val="0"/>
          <w:spacing w:val="0"/>
          <w:lang w:val="en-GB"/>
        </w:rPr>
        <w:t xml:space="preserve"> </w:t>
      </w:r>
      <w:r w:rsidR="009B14FA" w:rsidRPr="00656043">
        <w:rPr>
          <w:rStyle w:val="Knyvcme"/>
          <w:rFonts w:asciiTheme="majorHAnsi" w:hAnsiTheme="majorHAnsi"/>
          <w:b w:val="0"/>
          <w:bCs w:val="0"/>
          <w:smallCaps w:val="0"/>
          <w:spacing w:val="0"/>
          <w:highlight w:val="red"/>
          <w:lang w:val="en-GB"/>
        </w:rPr>
        <w:t>(</w:t>
      </w:r>
      <w:r w:rsidR="00E83969" w:rsidRPr="00656043">
        <w:rPr>
          <w:rStyle w:val="Knyvcme"/>
          <w:rFonts w:asciiTheme="majorHAnsi" w:hAnsiTheme="majorHAnsi"/>
          <w:b w:val="0"/>
          <w:bCs w:val="0"/>
          <w:smallCaps w:val="0"/>
          <w:spacing w:val="0"/>
          <w:highlight w:val="red"/>
          <w:lang w:val="en-GB"/>
        </w:rPr>
        <w:t>use the style “</w:t>
      </w:r>
      <w:r w:rsidR="008D6A63">
        <w:rPr>
          <w:rStyle w:val="Knyvcme"/>
          <w:rFonts w:asciiTheme="majorHAnsi" w:hAnsiTheme="majorHAnsi"/>
          <w:b w:val="0"/>
          <w:bCs w:val="0"/>
          <w:smallCaps w:val="0"/>
          <w:spacing w:val="0"/>
          <w:highlight w:val="red"/>
          <w:lang w:val="en-GB"/>
        </w:rPr>
        <w:t>Abstract/keywords (IJEMS)</w:t>
      </w:r>
      <w:r w:rsidR="00E83969" w:rsidRPr="00656043">
        <w:rPr>
          <w:rStyle w:val="Knyvcme"/>
          <w:rFonts w:asciiTheme="majorHAnsi" w:hAnsiTheme="majorHAnsi"/>
          <w:b w:val="0"/>
          <w:bCs w:val="0"/>
          <w:smallCaps w:val="0"/>
          <w:spacing w:val="0"/>
          <w:highlight w:val="red"/>
          <w:lang w:val="en-GB"/>
        </w:rPr>
        <w:t>”</w:t>
      </w:r>
      <w:r w:rsidR="009B14FA" w:rsidRPr="00656043">
        <w:rPr>
          <w:rStyle w:val="Knyvcme"/>
          <w:rFonts w:asciiTheme="majorHAnsi" w:hAnsiTheme="majorHAnsi"/>
          <w:b w:val="0"/>
          <w:bCs w:val="0"/>
          <w:smallCaps w:val="0"/>
          <w:spacing w:val="0"/>
          <w:highlight w:val="red"/>
          <w:lang w:val="en-GB"/>
        </w:rPr>
        <w:t>)</w:t>
      </w:r>
    </w:p>
    <w:p w:rsidR="00500C89" w:rsidRPr="00656043" w:rsidRDefault="00500C89" w:rsidP="00656043">
      <w:pPr>
        <w:pStyle w:val="AbstractkeywordsIJEMS"/>
        <w:rPr>
          <w:rStyle w:val="Knyvcme"/>
          <w:rFonts w:asciiTheme="majorHAnsi" w:hAnsiTheme="majorHAnsi"/>
          <w:b w:val="0"/>
          <w:bCs w:val="0"/>
          <w:smallCaps w:val="0"/>
          <w:spacing w:val="0"/>
          <w:lang w:val="en-GB"/>
        </w:rPr>
      </w:pPr>
      <w:r w:rsidRPr="00656043">
        <w:rPr>
          <w:rFonts w:asciiTheme="majorHAnsi" w:hAnsiTheme="majorHAnsi"/>
        </w:rPr>
        <w:t>Keywords</w:t>
      </w:r>
      <w:r w:rsidR="00656043" w:rsidRPr="00656043">
        <w:rPr>
          <w:rFonts w:asciiTheme="majorHAnsi" w:hAnsiTheme="majorHAnsi"/>
        </w:rPr>
        <w:t>: keyword 1, keyword 2, keyword 3, …</w:t>
      </w:r>
      <w:r w:rsidRPr="00656043">
        <w:rPr>
          <w:rStyle w:val="Knyvcme"/>
          <w:rFonts w:asciiTheme="majorHAnsi" w:hAnsiTheme="majorHAnsi"/>
          <w:b w:val="0"/>
          <w:bCs w:val="0"/>
          <w:smallCaps w:val="0"/>
          <w:spacing w:val="0"/>
          <w:lang w:val="en-GB"/>
        </w:rPr>
        <w:t xml:space="preserve"> </w:t>
      </w:r>
      <w:r w:rsidR="008D6A63" w:rsidRPr="00656043">
        <w:rPr>
          <w:rStyle w:val="Knyvcme"/>
          <w:rFonts w:asciiTheme="majorHAnsi" w:hAnsiTheme="majorHAnsi"/>
          <w:b w:val="0"/>
          <w:bCs w:val="0"/>
          <w:smallCaps w:val="0"/>
          <w:spacing w:val="0"/>
          <w:highlight w:val="red"/>
          <w:lang w:val="en-GB"/>
        </w:rPr>
        <w:t>“</w:t>
      </w:r>
      <w:r w:rsidR="007D2EBE" w:rsidRPr="008D6A63">
        <w:rPr>
          <w:rStyle w:val="Knyvcme"/>
          <w:rFonts w:asciiTheme="majorHAnsi" w:hAnsiTheme="majorHAnsi"/>
          <w:b w:val="0"/>
          <w:bCs w:val="0"/>
          <w:smallCaps w:val="0"/>
          <w:spacing w:val="0"/>
          <w:highlight w:val="red"/>
          <w:lang w:val="en-GB"/>
        </w:rPr>
        <w:t>(Use the style</w:t>
      </w:r>
      <w:r w:rsidR="007D2EBE">
        <w:rPr>
          <w:rStyle w:val="Knyvcme"/>
          <w:rFonts w:asciiTheme="majorHAnsi" w:hAnsiTheme="majorHAnsi"/>
          <w:b w:val="0"/>
          <w:bCs w:val="0"/>
          <w:smallCaps w:val="0"/>
          <w:spacing w:val="0"/>
          <w:lang w:val="en-GB"/>
        </w:rPr>
        <w:t xml:space="preserve"> </w:t>
      </w:r>
      <w:r w:rsidR="008D6A63">
        <w:rPr>
          <w:rStyle w:val="Knyvcme"/>
          <w:rFonts w:asciiTheme="majorHAnsi" w:hAnsiTheme="majorHAnsi"/>
          <w:b w:val="0"/>
          <w:bCs w:val="0"/>
          <w:smallCaps w:val="0"/>
          <w:spacing w:val="0"/>
          <w:highlight w:val="red"/>
          <w:lang w:val="en-GB"/>
        </w:rPr>
        <w:t>Abstract/keywords (IJEMS)</w:t>
      </w:r>
      <w:r w:rsidR="008D6A63" w:rsidRPr="00656043">
        <w:rPr>
          <w:rStyle w:val="Knyvcme"/>
          <w:rFonts w:asciiTheme="majorHAnsi" w:hAnsiTheme="majorHAnsi"/>
          <w:b w:val="0"/>
          <w:bCs w:val="0"/>
          <w:smallCaps w:val="0"/>
          <w:spacing w:val="0"/>
          <w:highlight w:val="red"/>
          <w:lang w:val="en-GB"/>
        </w:rPr>
        <w:t>”)</w:t>
      </w:r>
    </w:p>
    <w:p w:rsidR="00611F76" w:rsidRPr="00656043" w:rsidRDefault="005A4DD9" w:rsidP="00656043">
      <w:pPr>
        <w:pStyle w:val="Heading1-notnumberedIJEMS"/>
      </w:pPr>
      <w:r w:rsidRPr="00656043">
        <w:t>Introduction</w:t>
      </w:r>
      <w:r w:rsidR="00BD5183" w:rsidRPr="00656043">
        <w:t xml:space="preserve"> </w:t>
      </w:r>
      <w:r w:rsidR="00BD5183" w:rsidRPr="00656043">
        <w:rPr>
          <w:highlight w:val="red"/>
        </w:rPr>
        <w:t>(</w:t>
      </w:r>
      <w:r w:rsidR="00E83969" w:rsidRPr="00656043">
        <w:rPr>
          <w:highlight w:val="red"/>
        </w:rPr>
        <w:t>use the style “</w:t>
      </w:r>
      <w:r w:rsidR="0053115D" w:rsidRPr="00656043">
        <w:rPr>
          <w:highlight w:val="red"/>
        </w:rPr>
        <w:t>Heading</w:t>
      </w:r>
      <w:r w:rsidR="00BD5183" w:rsidRPr="00656043">
        <w:rPr>
          <w:highlight w:val="red"/>
        </w:rPr>
        <w:t>1</w:t>
      </w:r>
      <w:r w:rsidR="007D2EBE">
        <w:rPr>
          <w:highlight w:val="red"/>
        </w:rPr>
        <w:t xml:space="preserve"> – not numbered (IJEMS)</w:t>
      </w:r>
      <w:r w:rsidR="00E83969" w:rsidRPr="00656043">
        <w:rPr>
          <w:highlight w:val="red"/>
        </w:rPr>
        <w:t>”</w:t>
      </w:r>
      <w:r w:rsidR="00BD5183" w:rsidRPr="00656043">
        <w:rPr>
          <w:highlight w:val="red"/>
        </w:rPr>
        <w:t>)</w:t>
      </w:r>
    </w:p>
    <w:p w:rsidR="00656043" w:rsidRPr="00656043" w:rsidRDefault="00656043" w:rsidP="00656043">
      <w:pPr>
        <w:pStyle w:val="TextIJEMS"/>
        <w:rPr>
          <w:rFonts w:asciiTheme="majorHAnsi" w:hAnsiTheme="majorHAnsi"/>
          <w:highlight w:val="red"/>
        </w:rPr>
      </w:pPr>
      <w:r w:rsidRPr="00656043">
        <w:rPr>
          <w:rFonts w:asciiTheme="majorHAnsi" w:hAnsiTheme="maj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656043">
        <w:rPr>
          <w:rFonts w:asciiTheme="majorHAnsi" w:hAnsiTheme="majorHAnsi"/>
          <w:highlight w:val="red"/>
        </w:rPr>
        <w:t xml:space="preserve"> </w:t>
      </w:r>
    </w:p>
    <w:p w:rsidR="000D78C9" w:rsidRPr="00656043" w:rsidRDefault="00656043" w:rsidP="00656043">
      <w:pPr>
        <w:pStyle w:val="TextIJEMS"/>
        <w:rPr>
          <w:rFonts w:asciiTheme="majorHAnsi" w:hAnsiTheme="majorHAnsi"/>
        </w:rPr>
      </w:pPr>
      <w:r w:rsidRPr="00656043">
        <w:rPr>
          <w:rFonts w:asciiTheme="majorHAnsi" w:hAnsiTheme="maj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656043">
        <w:rPr>
          <w:rFonts w:asciiTheme="majorHAnsi" w:hAnsiTheme="majorHAnsi"/>
          <w:highlight w:val="red"/>
        </w:rPr>
        <w:t xml:space="preserve">  </w:t>
      </w:r>
      <w:r w:rsidR="000D78C9" w:rsidRPr="00656043">
        <w:rPr>
          <w:rFonts w:asciiTheme="majorHAnsi" w:hAnsiTheme="majorHAnsi"/>
          <w:highlight w:val="red"/>
        </w:rPr>
        <w:t>(</w:t>
      </w:r>
      <w:r w:rsidR="00414E57" w:rsidRPr="00656043">
        <w:rPr>
          <w:rFonts w:asciiTheme="majorHAnsi" w:hAnsiTheme="majorHAnsi"/>
          <w:highlight w:val="red"/>
        </w:rPr>
        <w:t xml:space="preserve">use the style </w:t>
      </w:r>
      <w:r w:rsidR="00500C89" w:rsidRPr="00656043">
        <w:rPr>
          <w:rFonts w:asciiTheme="majorHAnsi" w:hAnsiTheme="majorHAnsi"/>
          <w:highlight w:val="red"/>
        </w:rPr>
        <w:t>“</w:t>
      </w:r>
      <w:r w:rsidR="000D78C9" w:rsidRPr="00656043">
        <w:rPr>
          <w:rFonts w:asciiTheme="majorHAnsi" w:hAnsiTheme="majorHAnsi"/>
          <w:highlight w:val="red"/>
        </w:rPr>
        <w:t>Text</w:t>
      </w:r>
      <w:r w:rsidR="007D2EBE">
        <w:rPr>
          <w:rFonts w:asciiTheme="majorHAnsi" w:hAnsiTheme="majorHAnsi"/>
          <w:highlight w:val="red"/>
        </w:rPr>
        <w:t xml:space="preserve"> (IJEMS)</w:t>
      </w:r>
      <w:r w:rsidR="00500C89" w:rsidRPr="00656043">
        <w:rPr>
          <w:rFonts w:asciiTheme="majorHAnsi" w:hAnsiTheme="majorHAnsi"/>
          <w:highlight w:val="red"/>
        </w:rPr>
        <w:t>”</w:t>
      </w:r>
      <w:r w:rsidR="000D78C9" w:rsidRPr="00656043">
        <w:rPr>
          <w:rFonts w:asciiTheme="majorHAnsi" w:hAnsiTheme="majorHAnsi"/>
          <w:highlight w:val="red"/>
        </w:rPr>
        <w:t>)</w:t>
      </w:r>
    </w:p>
    <w:p w:rsidR="000D78C9" w:rsidRPr="00656043" w:rsidRDefault="00E225C7" w:rsidP="00656043">
      <w:pPr>
        <w:pStyle w:val="Heading1-notnumberedIJEMS"/>
        <w:numPr>
          <w:ilvl w:val="0"/>
          <w:numId w:val="5"/>
        </w:numPr>
      </w:pPr>
      <w:r w:rsidRPr="00656043">
        <w:rPr>
          <w:rStyle w:val="Heading1IJEMSChar"/>
        </w:rPr>
        <w:t>Abcd efgh ijklm</w:t>
      </w:r>
      <w:r w:rsidR="000D78C9" w:rsidRPr="00656043">
        <w:t xml:space="preserve"> </w:t>
      </w:r>
      <w:r w:rsidR="00E83969" w:rsidRPr="00656043">
        <w:rPr>
          <w:highlight w:val="red"/>
        </w:rPr>
        <w:t>(use the style “Heading1</w:t>
      </w:r>
      <w:r w:rsidR="007D2EBE">
        <w:rPr>
          <w:highlight w:val="red"/>
        </w:rPr>
        <w:t xml:space="preserve"> (IJEMS)</w:t>
      </w:r>
      <w:r w:rsidR="00E83969" w:rsidRPr="00656043">
        <w:rPr>
          <w:highlight w:val="red"/>
        </w:rPr>
        <w:t>”)</w:t>
      </w:r>
    </w:p>
    <w:p w:rsidR="000D78C9" w:rsidRPr="00656043" w:rsidRDefault="0071352E" w:rsidP="00D31B37">
      <w:pPr>
        <w:pStyle w:val="Heading2IJEMS"/>
      </w:pPr>
      <w:r w:rsidRPr="00D31B37">
        <w:t>Abcd efgh ijklm</w:t>
      </w:r>
      <w:r w:rsidR="000D78C9" w:rsidRPr="00656043">
        <w:t xml:space="preserve"> </w:t>
      </w:r>
      <w:r w:rsidR="000D78C9" w:rsidRPr="00656043">
        <w:rPr>
          <w:highlight w:val="red"/>
        </w:rPr>
        <w:t>(</w:t>
      </w:r>
      <w:r w:rsidR="00E83969" w:rsidRPr="00656043">
        <w:rPr>
          <w:highlight w:val="red"/>
        </w:rPr>
        <w:t>use the style “</w:t>
      </w:r>
      <w:r w:rsidR="0053115D" w:rsidRPr="00656043">
        <w:rPr>
          <w:highlight w:val="red"/>
        </w:rPr>
        <w:t>Heading</w:t>
      </w:r>
      <w:r w:rsidR="000D78C9" w:rsidRPr="00656043">
        <w:rPr>
          <w:highlight w:val="red"/>
        </w:rPr>
        <w:t>2</w:t>
      </w:r>
      <w:r w:rsidR="007D2EBE">
        <w:rPr>
          <w:highlight w:val="red"/>
        </w:rPr>
        <w:t xml:space="preserve"> IJEMS)</w:t>
      </w:r>
      <w:r w:rsidR="00E83969" w:rsidRPr="00656043">
        <w:rPr>
          <w:highlight w:val="red"/>
        </w:rPr>
        <w:t>”</w:t>
      </w:r>
      <w:r w:rsidR="000D78C9" w:rsidRPr="00656043">
        <w:rPr>
          <w:highlight w:val="red"/>
        </w:rPr>
        <w:t>)</w:t>
      </w:r>
    </w:p>
    <w:p w:rsidR="000D78C9" w:rsidRPr="00656043" w:rsidRDefault="0071352E" w:rsidP="00D31B37">
      <w:pPr>
        <w:pStyle w:val="Heading3IJEMS"/>
      </w:pPr>
      <w:r w:rsidRPr="00D31B37">
        <w:t>Abcd efgh ijklm</w:t>
      </w:r>
      <w:r w:rsidR="000D78C9" w:rsidRPr="00656043">
        <w:t xml:space="preserve"> </w:t>
      </w:r>
      <w:r w:rsidR="000D78C9" w:rsidRPr="00656043">
        <w:rPr>
          <w:highlight w:val="red"/>
        </w:rPr>
        <w:t>(</w:t>
      </w:r>
      <w:r w:rsidR="00E83969" w:rsidRPr="00656043">
        <w:rPr>
          <w:highlight w:val="red"/>
        </w:rPr>
        <w:t xml:space="preserve">use the style </w:t>
      </w:r>
      <w:r w:rsidR="00500C89" w:rsidRPr="00656043">
        <w:rPr>
          <w:highlight w:val="red"/>
        </w:rPr>
        <w:t>“</w:t>
      </w:r>
      <w:r w:rsidR="0053115D" w:rsidRPr="00656043">
        <w:rPr>
          <w:highlight w:val="red"/>
        </w:rPr>
        <w:t>Heading3</w:t>
      </w:r>
      <w:r w:rsidR="007D2EBE">
        <w:rPr>
          <w:highlight w:val="red"/>
        </w:rPr>
        <w:t xml:space="preserve"> (IJEMS)</w:t>
      </w:r>
      <w:r w:rsidR="00500C89" w:rsidRPr="00656043">
        <w:rPr>
          <w:highlight w:val="red"/>
        </w:rPr>
        <w:t>”</w:t>
      </w:r>
      <w:r w:rsidR="000D78C9" w:rsidRPr="00656043">
        <w:rPr>
          <w:highlight w:val="red"/>
        </w:rPr>
        <w:t>)</w:t>
      </w:r>
    </w:p>
    <w:p w:rsidR="00D31B37" w:rsidRPr="00656043" w:rsidRDefault="00D31B37" w:rsidP="00D31B37">
      <w:pPr>
        <w:pStyle w:val="TextIJEMS"/>
        <w:rPr>
          <w:highlight w:val="red"/>
        </w:rPr>
      </w:pPr>
      <w:r w:rsidRPr="00656043">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656043">
        <w:rPr>
          <w:highlight w:val="red"/>
        </w:rPr>
        <w:t xml:space="preserve"> </w:t>
      </w:r>
    </w:p>
    <w:p w:rsidR="00802DB2" w:rsidRPr="00656043" w:rsidRDefault="00E83969" w:rsidP="00656043">
      <w:pPr>
        <w:pStyle w:val="FigureTableIJEMS"/>
        <w:spacing w:after="0"/>
        <w:rPr>
          <w:rFonts w:asciiTheme="majorHAnsi" w:hAnsiTheme="majorHAnsi"/>
        </w:rPr>
      </w:pPr>
      <w:r w:rsidRPr="00656043">
        <w:rPr>
          <w:rFonts w:asciiTheme="majorHAnsi" w:hAnsiTheme="majorHAnsi"/>
          <w:noProof/>
          <w:lang w:val="hu-HU"/>
        </w:rPr>
        <w:lastRenderedPageBreak/>
        <w:drawing>
          <wp:inline distT="0" distB="0" distL="0" distR="0" wp14:anchorId="16C432C7" wp14:editId="7FDCCC3D">
            <wp:extent cx="3476285" cy="1733797"/>
            <wp:effectExtent l="19050" t="0" r="0" b="0"/>
            <wp:docPr id="1" name="Kép 1" descr="http://www.colorado.edu/ceae/sites/default/files/styles/large_wide_thumbnail/public/callout/engScience.jpg?itok=f7vjo7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lorado.edu/ceae/sites/default/files/styles/large_wide_thumbnail/public/callout/engScience.jpg?itok=f7vjo7Ia"/>
                    <pic:cNvPicPr>
                      <a:picLocks noChangeAspect="1" noChangeArrowheads="1"/>
                    </pic:cNvPicPr>
                  </pic:nvPicPr>
                  <pic:blipFill>
                    <a:blip r:embed="rId7" cstate="print"/>
                    <a:srcRect/>
                    <a:stretch>
                      <a:fillRect/>
                    </a:stretch>
                  </pic:blipFill>
                  <pic:spPr bwMode="auto">
                    <a:xfrm>
                      <a:off x="0" y="0"/>
                      <a:ext cx="3487936" cy="1739608"/>
                    </a:xfrm>
                    <a:prstGeom prst="rect">
                      <a:avLst/>
                    </a:prstGeom>
                    <a:noFill/>
                    <a:ln w="9525">
                      <a:noFill/>
                      <a:miter lim="800000"/>
                      <a:headEnd/>
                      <a:tailEnd/>
                    </a:ln>
                  </pic:spPr>
                </pic:pic>
              </a:graphicData>
            </a:graphic>
          </wp:inline>
        </w:drawing>
      </w:r>
    </w:p>
    <w:p w:rsidR="00802DB2" w:rsidRPr="00656043" w:rsidRDefault="00802DB2" w:rsidP="00656043">
      <w:pPr>
        <w:pStyle w:val="FigureTableIJEMS"/>
        <w:rPr>
          <w:rFonts w:asciiTheme="majorHAnsi" w:hAnsiTheme="majorHAnsi"/>
        </w:rPr>
      </w:pPr>
      <w:r w:rsidRPr="00656043">
        <w:rPr>
          <w:rFonts w:asciiTheme="majorHAnsi" w:hAnsiTheme="majorHAnsi"/>
        </w:rPr>
        <w:t>Fig</w:t>
      </w:r>
      <w:r w:rsidR="00676C64" w:rsidRPr="00656043">
        <w:rPr>
          <w:rFonts w:asciiTheme="majorHAnsi" w:hAnsiTheme="majorHAnsi"/>
        </w:rPr>
        <w:t>ure</w:t>
      </w:r>
      <w:r w:rsidRPr="00656043">
        <w:rPr>
          <w:rFonts w:asciiTheme="majorHAnsi" w:hAnsiTheme="majorHAnsi"/>
        </w:rPr>
        <w:t xml:space="preserve"> 1</w:t>
      </w:r>
      <w:r w:rsidR="00D05050" w:rsidRPr="00656043">
        <w:rPr>
          <w:rFonts w:asciiTheme="majorHAnsi" w:hAnsiTheme="majorHAnsi"/>
        </w:rPr>
        <w:t>.</w:t>
      </w:r>
      <w:r w:rsidRPr="00656043">
        <w:rPr>
          <w:rFonts w:asciiTheme="majorHAnsi" w:hAnsiTheme="majorHAnsi"/>
        </w:rPr>
        <w:t xml:space="preserve"> This is a picture</w:t>
      </w:r>
      <w:r w:rsidR="004526EB" w:rsidRPr="00656043">
        <w:rPr>
          <w:rFonts w:asciiTheme="majorHAnsi" w:hAnsiTheme="majorHAnsi"/>
        </w:rPr>
        <w:t>.</w:t>
      </w:r>
      <w:r w:rsidR="00414E57" w:rsidRPr="00656043">
        <w:rPr>
          <w:rFonts w:asciiTheme="majorHAnsi" w:hAnsiTheme="majorHAnsi"/>
        </w:rPr>
        <w:t xml:space="preserve"> </w:t>
      </w:r>
      <w:r w:rsidR="00414E57" w:rsidRPr="00656043">
        <w:rPr>
          <w:rFonts w:asciiTheme="majorHAnsi" w:hAnsiTheme="majorHAnsi"/>
          <w:highlight w:val="red"/>
        </w:rPr>
        <w:t xml:space="preserve">(use the style </w:t>
      </w:r>
      <w:r w:rsidR="00500C89" w:rsidRPr="00656043">
        <w:rPr>
          <w:rFonts w:asciiTheme="majorHAnsi" w:hAnsiTheme="majorHAnsi"/>
          <w:highlight w:val="red"/>
        </w:rPr>
        <w:t>“</w:t>
      </w:r>
      <w:r w:rsidR="00414E57" w:rsidRPr="00656043">
        <w:rPr>
          <w:rFonts w:asciiTheme="majorHAnsi" w:hAnsiTheme="majorHAnsi"/>
          <w:highlight w:val="red"/>
        </w:rPr>
        <w:t>Figure/Table</w:t>
      </w:r>
      <w:r w:rsidR="007D2EBE">
        <w:rPr>
          <w:rFonts w:asciiTheme="majorHAnsi" w:hAnsiTheme="majorHAnsi"/>
          <w:highlight w:val="red"/>
        </w:rPr>
        <w:t xml:space="preserve"> (IJEMS)</w:t>
      </w:r>
      <w:r w:rsidR="00500C89" w:rsidRPr="00656043">
        <w:rPr>
          <w:rFonts w:asciiTheme="majorHAnsi" w:hAnsiTheme="majorHAnsi"/>
          <w:highlight w:val="red"/>
        </w:rPr>
        <w:t>”</w:t>
      </w:r>
      <w:r w:rsidR="00414E57" w:rsidRPr="00656043">
        <w:rPr>
          <w:rFonts w:asciiTheme="majorHAnsi" w:hAnsiTheme="majorHAnsi"/>
          <w:highlight w:val="red"/>
        </w:rPr>
        <w:t>)</w:t>
      </w:r>
    </w:p>
    <w:p w:rsidR="00500C89" w:rsidRPr="00656043" w:rsidRDefault="00500C89" w:rsidP="00656043">
      <w:pPr>
        <w:pStyle w:val="FigureTableIJEMS"/>
        <w:spacing w:after="0"/>
        <w:rPr>
          <w:rFonts w:asciiTheme="majorHAnsi" w:hAnsiTheme="majorHAnsi"/>
        </w:rPr>
      </w:pPr>
    </w:p>
    <w:tbl>
      <w:tblPr>
        <w:tblStyle w:val="Rcsostblzat"/>
        <w:tblW w:w="0" w:type="auto"/>
        <w:tblLook w:val="04A0" w:firstRow="1" w:lastRow="0" w:firstColumn="1" w:lastColumn="0" w:noHBand="0" w:noVBand="1"/>
      </w:tblPr>
      <w:tblGrid>
        <w:gridCol w:w="2302"/>
        <w:gridCol w:w="2302"/>
        <w:gridCol w:w="2303"/>
        <w:gridCol w:w="2303"/>
      </w:tblGrid>
      <w:tr w:rsidR="00676C64" w:rsidRPr="00656043" w:rsidTr="00676C64">
        <w:tc>
          <w:tcPr>
            <w:tcW w:w="2302" w:type="dxa"/>
          </w:tcPr>
          <w:p w:rsidR="00676C64" w:rsidRPr="00656043" w:rsidRDefault="00676C64" w:rsidP="00656043">
            <w:pPr>
              <w:pStyle w:val="TextIJEMS"/>
              <w:rPr>
                <w:rFonts w:asciiTheme="majorHAnsi" w:hAnsiTheme="majorHAnsi"/>
              </w:rPr>
            </w:pPr>
          </w:p>
        </w:tc>
        <w:tc>
          <w:tcPr>
            <w:tcW w:w="2302" w:type="dxa"/>
          </w:tcPr>
          <w:p w:rsidR="00676C64" w:rsidRPr="00656043" w:rsidRDefault="00676C64" w:rsidP="00656043">
            <w:pPr>
              <w:pStyle w:val="TextIJEMS"/>
              <w:rPr>
                <w:rFonts w:asciiTheme="majorHAnsi" w:hAnsiTheme="majorHAnsi"/>
              </w:rPr>
            </w:pPr>
          </w:p>
        </w:tc>
        <w:tc>
          <w:tcPr>
            <w:tcW w:w="2303" w:type="dxa"/>
          </w:tcPr>
          <w:p w:rsidR="00676C64" w:rsidRPr="00656043" w:rsidRDefault="00676C64" w:rsidP="00656043">
            <w:pPr>
              <w:pStyle w:val="TextIJEMS"/>
              <w:rPr>
                <w:rFonts w:asciiTheme="majorHAnsi" w:hAnsiTheme="majorHAnsi"/>
              </w:rPr>
            </w:pPr>
          </w:p>
        </w:tc>
        <w:tc>
          <w:tcPr>
            <w:tcW w:w="2303" w:type="dxa"/>
          </w:tcPr>
          <w:p w:rsidR="00676C64" w:rsidRPr="00656043" w:rsidRDefault="00676C64" w:rsidP="00656043">
            <w:pPr>
              <w:pStyle w:val="TextIJEMS"/>
              <w:rPr>
                <w:rFonts w:asciiTheme="majorHAnsi" w:hAnsiTheme="majorHAnsi"/>
              </w:rPr>
            </w:pPr>
          </w:p>
        </w:tc>
      </w:tr>
      <w:tr w:rsidR="00676C64" w:rsidRPr="00656043" w:rsidTr="00676C64">
        <w:tc>
          <w:tcPr>
            <w:tcW w:w="2302" w:type="dxa"/>
          </w:tcPr>
          <w:p w:rsidR="00676C64" w:rsidRPr="00656043" w:rsidRDefault="00676C64" w:rsidP="00656043">
            <w:pPr>
              <w:pStyle w:val="TextIJEMS"/>
              <w:rPr>
                <w:rFonts w:asciiTheme="majorHAnsi" w:hAnsiTheme="majorHAnsi"/>
              </w:rPr>
            </w:pPr>
          </w:p>
        </w:tc>
        <w:tc>
          <w:tcPr>
            <w:tcW w:w="2302" w:type="dxa"/>
          </w:tcPr>
          <w:p w:rsidR="00676C64" w:rsidRPr="00656043" w:rsidRDefault="00676C64" w:rsidP="00656043">
            <w:pPr>
              <w:pStyle w:val="TextIJEMS"/>
              <w:rPr>
                <w:rFonts w:asciiTheme="majorHAnsi" w:hAnsiTheme="majorHAnsi"/>
              </w:rPr>
            </w:pPr>
          </w:p>
        </w:tc>
        <w:tc>
          <w:tcPr>
            <w:tcW w:w="2303" w:type="dxa"/>
          </w:tcPr>
          <w:p w:rsidR="00676C64" w:rsidRPr="00656043" w:rsidRDefault="00676C64" w:rsidP="00656043">
            <w:pPr>
              <w:pStyle w:val="TextIJEMS"/>
              <w:rPr>
                <w:rFonts w:asciiTheme="majorHAnsi" w:hAnsiTheme="majorHAnsi"/>
              </w:rPr>
            </w:pPr>
          </w:p>
        </w:tc>
        <w:tc>
          <w:tcPr>
            <w:tcW w:w="2303" w:type="dxa"/>
          </w:tcPr>
          <w:p w:rsidR="00676C64" w:rsidRPr="00656043" w:rsidRDefault="00676C64" w:rsidP="00656043">
            <w:pPr>
              <w:pStyle w:val="TextIJEMS"/>
              <w:rPr>
                <w:rFonts w:asciiTheme="majorHAnsi" w:hAnsiTheme="majorHAnsi"/>
              </w:rPr>
            </w:pPr>
          </w:p>
        </w:tc>
      </w:tr>
      <w:tr w:rsidR="00676C64" w:rsidRPr="00656043" w:rsidTr="00676C64">
        <w:tc>
          <w:tcPr>
            <w:tcW w:w="2302" w:type="dxa"/>
          </w:tcPr>
          <w:p w:rsidR="00676C64" w:rsidRPr="00656043" w:rsidRDefault="00676C64" w:rsidP="00656043">
            <w:pPr>
              <w:pStyle w:val="TextIJEMS"/>
              <w:rPr>
                <w:rFonts w:asciiTheme="majorHAnsi" w:hAnsiTheme="majorHAnsi"/>
              </w:rPr>
            </w:pPr>
          </w:p>
        </w:tc>
        <w:tc>
          <w:tcPr>
            <w:tcW w:w="2302" w:type="dxa"/>
          </w:tcPr>
          <w:p w:rsidR="00676C64" w:rsidRPr="00656043" w:rsidRDefault="00676C64" w:rsidP="00656043">
            <w:pPr>
              <w:pStyle w:val="TextIJEMS"/>
              <w:rPr>
                <w:rFonts w:asciiTheme="majorHAnsi" w:hAnsiTheme="majorHAnsi"/>
              </w:rPr>
            </w:pPr>
          </w:p>
        </w:tc>
        <w:tc>
          <w:tcPr>
            <w:tcW w:w="2303" w:type="dxa"/>
          </w:tcPr>
          <w:p w:rsidR="00676C64" w:rsidRPr="00656043" w:rsidRDefault="00676C64" w:rsidP="00656043">
            <w:pPr>
              <w:pStyle w:val="TextIJEMS"/>
              <w:rPr>
                <w:rFonts w:asciiTheme="majorHAnsi" w:hAnsiTheme="majorHAnsi"/>
              </w:rPr>
            </w:pPr>
          </w:p>
        </w:tc>
        <w:tc>
          <w:tcPr>
            <w:tcW w:w="2303" w:type="dxa"/>
          </w:tcPr>
          <w:p w:rsidR="00676C64" w:rsidRPr="00656043" w:rsidRDefault="00676C64" w:rsidP="00656043">
            <w:pPr>
              <w:pStyle w:val="TextIJEMS"/>
              <w:rPr>
                <w:rFonts w:asciiTheme="majorHAnsi" w:hAnsiTheme="majorHAnsi"/>
              </w:rPr>
            </w:pPr>
          </w:p>
        </w:tc>
      </w:tr>
    </w:tbl>
    <w:p w:rsidR="00676C64" w:rsidRPr="00656043" w:rsidRDefault="00676C64" w:rsidP="00656043">
      <w:pPr>
        <w:pStyle w:val="FigureTableIJEMS"/>
        <w:rPr>
          <w:rFonts w:asciiTheme="majorHAnsi" w:hAnsiTheme="majorHAnsi"/>
        </w:rPr>
      </w:pPr>
      <w:r w:rsidRPr="00656043">
        <w:rPr>
          <w:rFonts w:asciiTheme="majorHAnsi" w:hAnsiTheme="majorHAnsi"/>
        </w:rPr>
        <w:t>Table 1</w:t>
      </w:r>
      <w:r w:rsidR="00D05050" w:rsidRPr="00656043">
        <w:rPr>
          <w:rFonts w:asciiTheme="majorHAnsi" w:hAnsiTheme="majorHAnsi"/>
        </w:rPr>
        <w:t>.</w:t>
      </w:r>
      <w:r w:rsidRPr="00656043">
        <w:rPr>
          <w:rFonts w:asciiTheme="majorHAnsi" w:hAnsiTheme="majorHAnsi"/>
        </w:rPr>
        <w:t xml:space="preserve"> This is a table</w:t>
      </w:r>
      <w:r w:rsidR="004526EB" w:rsidRPr="00656043">
        <w:rPr>
          <w:rFonts w:asciiTheme="majorHAnsi" w:hAnsiTheme="majorHAnsi"/>
        </w:rPr>
        <w:t>.</w:t>
      </w:r>
      <w:r w:rsidR="00414E57" w:rsidRPr="00656043">
        <w:rPr>
          <w:rFonts w:asciiTheme="majorHAnsi" w:hAnsiTheme="majorHAnsi"/>
        </w:rPr>
        <w:t xml:space="preserve"> </w:t>
      </w:r>
      <w:r w:rsidR="00414E57" w:rsidRPr="00656043">
        <w:rPr>
          <w:rFonts w:asciiTheme="majorHAnsi" w:hAnsiTheme="majorHAnsi"/>
          <w:highlight w:val="red"/>
        </w:rPr>
        <w:t xml:space="preserve">(use the style </w:t>
      </w:r>
      <w:r w:rsidR="00500C89" w:rsidRPr="00656043">
        <w:rPr>
          <w:rFonts w:asciiTheme="majorHAnsi" w:hAnsiTheme="majorHAnsi"/>
          <w:highlight w:val="red"/>
        </w:rPr>
        <w:t>“</w:t>
      </w:r>
      <w:r w:rsidR="00414E57" w:rsidRPr="00656043">
        <w:rPr>
          <w:rFonts w:asciiTheme="majorHAnsi" w:hAnsiTheme="majorHAnsi"/>
          <w:highlight w:val="red"/>
        </w:rPr>
        <w:t>Figure/Table</w:t>
      </w:r>
      <w:r w:rsidR="007D2EBE">
        <w:rPr>
          <w:rFonts w:asciiTheme="majorHAnsi" w:hAnsiTheme="majorHAnsi"/>
          <w:highlight w:val="red"/>
        </w:rPr>
        <w:t xml:space="preserve"> (IJEMS)</w:t>
      </w:r>
      <w:r w:rsidR="00500C89" w:rsidRPr="00656043">
        <w:rPr>
          <w:rFonts w:asciiTheme="majorHAnsi" w:hAnsiTheme="majorHAnsi"/>
          <w:highlight w:val="red"/>
        </w:rPr>
        <w:t>”</w:t>
      </w:r>
      <w:r w:rsidR="00414E57" w:rsidRPr="00656043">
        <w:rPr>
          <w:rFonts w:asciiTheme="majorHAnsi" w:hAnsiTheme="majorHAnsi"/>
          <w:highlight w:val="red"/>
        </w:rPr>
        <w:t>)</w:t>
      </w:r>
    </w:p>
    <w:p w:rsidR="00D31B37" w:rsidRDefault="00D31B37" w:rsidP="00D31B37">
      <w:pPr>
        <w:pStyle w:val="TextIJEMS"/>
        <w:rPr>
          <w:highlight w:val="red"/>
        </w:rPr>
      </w:pPr>
      <w:r w:rsidRPr="00656043">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656043">
        <w:rPr>
          <w:highlight w:val="red"/>
        </w:rPr>
        <w:t xml:space="preserve"> </w:t>
      </w:r>
    </w:p>
    <w:p w:rsidR="00D31B37" w:rsidRPr="00D31B37" w:rsidRDefault="00D31B37" w:rsidP="00D31B37">
      <w:pPr>
        <w:pStyle w:val="TextIJEMS"/>
      </w:pPr>
      <w:r w:rsidRPr="00D31B37">
        <w:t xml:space="preserve">In case of list please use following form: </w:t>
      </w:r>
    </w:p>
    <w:p w:rsidR="001F1990" w:rsidRPr="00656043" w:rsidRDefault="001F1990" w:rsidP="00656043">
      <w:pPr>
        <w:pStyle w:val="ListIJEMS"/>
        <w:spacing w:line="300" w:lineRule="auto"/>
        <w:rPr>
          <w:rFonts w:asciiTheme="majorHAnsi" w:hAnsiTheme="majorHAnsi"/>
        </w:rPr>
      </w:pPr>
      <w:r w:rsidRPr="00656043">
        <w:rPr>
          <w:rFonts w:asciiTheme="majorHAnsi" w:hAnsiTheme="majorHAnsi"/>
        </w:rPr>
        <w:t xml:space="preserve">ehb cviehb eh </w:t>
      </w:r>
    </w:p>
    <w:p w:rsidR="001F1990" w:rsidRPr="00656043" w:rsidRDefault="001F1990" w:rsidP="00656043">
      <w:pPr>
        <w:pStyle w:val="ListIJEMS"/>
        <w:spacing w:line="300" w:lineRule="auto"/>
        <w:rPr>
          <w:rFonts w:asciiTheme="majorHAnsi" w:hAnsiTheme="majorHAnsi"/>
        </w:rPr>
      </w:pPr>
      <w:r w:rsidRPr="00656043">
        <w:rPr>
          <w:rFonts w:asciiTheme="majorHAnsi" w:hAnsiTheme="majorHAnsi"/>
        </w:rPr>
        <w:t>ibjh lidcb li</w:t>
      </w:r>
      <w:r w:rsidR="00414E57" w:rsidRPr="00656043">
        <w:rPr>
          <w:rFonts w:asciiTheme="majorHAnsi" w:hAnsiTheme="majorHAnsi"/>
        </w:rPr>
        <w:t xml:space="preserve"> </w:t>
      </w:r>
      <w:r w:rsidR="00414E57" w:rsidRPr="00656043">
        <w:rPr>
          <w:rFonts w:asciiTheme="majorHAnsi" w:hAnsiTheme="majorHAnsi"/>
          <w:highlight w:val="red"/>
        </w:rPr>
        <w:t xml:space="preserve">(use the style </w:t>
      </w:r>
      <w:r w:rsidR="00500C89" w:rsidRPr="00656043">
        <w:rPr>
          <w:rFonts w:asciiTheme="majorHAnsi" w:hAnsiTheme="majorHAnsi"/>
          <w:highlight w:val="red"/>
        </w:rPr>
        <w:t>“</w:t>
      </w:r>
      <w:r w:rsidR="007D2EBE">
        <w:rPr>
          <w:rFonts w:asciiTheme="majorHAnsi" w:hAnsiTheme="majorHAnsi"/>
          <w:highlight w:val="red"/>
        </w:rPr>
        <w:t>List (IJEMS)</w:t>
      </w:r>
      <w:r w:rsidR="00500C89" w:rsidRPr="00656043">
        <w:rPr>
          <w:rFonts w:asciiTheme="majorHAnsi" w:hAnsiTheme="majorHAnsi"/>
          <w:highlight w:val="red"/>
        </w:rPr>
        <w:t>”</w:t>
      </w:r>
      <w:r w:rsidR="00414E57" w:rsidRPr="00656043">
        <w:rPr>
          <w:rFonts w:asciiTheme="majorHAnsi" w:hAnsiTheme="majorHAnsi"/>
          <w:highlight w:val="red"/>
        </w:rPr>
        <w:t>)</w:t>
      </w:r>
    </w:p>
    <w:p w:rsidR="00E66599" w:rsidRPr="00656043" w:rsidRDefault="00E66599" w:rsidP="00656043">
      <w:pPr>
        <w:pStyle w:val="ListIJEMS"/>
        <w:numPr>
          <w:ilvl w:val="0"/>
          <w:numId w:val="0"/>
        </w:numPr>
        <w:spacing w:line="300" w:lineRule="auto"/>
        <w:rPr>
          <w:rFonts w:asciiTheme="majorHAnsi" w:hAnsiTheme="majorHAnsi"/>
          <w:highlight w:val="red"/>
        </w:rPr>
      </w:pPr>
      <w:r w:rsidRPr="00656043">
        <w:rPr>
          <w:rFonts w:asciiTheme="majorHAnsi" w:hAnsiTheme="majorHAnsi"/>
          <w:highlight w:val="red"/>
        </w:rPr>
        <w:t>equation editor of MS Word 20</w:t>
      </w:r>
      <w:r w:rsidR="000F3FED">
        <w:rPr>
          <w:rFonts w:asciiTheme="majorHAnsi" w:hAnsiTheme="majorHAnsi"/>
          <w:highlight w:val="red"/>
        </w:rPr>
        <w:t>10</w:t>
      </w:r>
      <w:r w:rsidRPr="00656043">
        <w:rPr>
          <w:rFonts w:asciiTheme="majorHAnsi" w:hAnsiTheme="majorHAnsi"/>
          <w:highlight w:val="red"/>
        </w:rPr>
        <w:t xml:space="preserve"> </w:t>
      </w:r>
      <w:r w:rsidR="00044572" w:rsidRPr="00656043">
        <w:rPr>
          <w:rFonts w:asciiTheme="majorHAnsi" w:hAnsiTheme="majorHAnsi"/>
          <w:highlight w:val="red"/>
        </w:rPr>
        <w:t>i</w:t>
      </w:r>
      <w:r w:rsidRPr="00656043">
        <w:rPr>
          <w:rFonts w:asciiTheme="majorHAnsi" w:hAnsiTheme="majorHAnsi"/>
          <w:highlight w:val="red"/>
        </w:rPr>
        <w:t>s to be used</w:t>
      </w:r>
    </w:p>
    <w:p w:rsidR="00044572" w:rsidRPr="00656043" w:rsidRDefault="00044572" w:rsidP="00656043">
      <w:pPr>
        <w:pStyle w:val="ListIJEMS"/>
        <w:numPr>
          <w:ilvl w:val="0"/>
          <w:numId w:val="0"/>
        </w:numPr>
        <w:spacing w:line="300" w:lineRule="auto"/>
        <w:rPr>
          <w:rFonts w:asciiTheme="majorHAnsi" w:hAnsiTheme="majorHAnsi"/>
        </w:rPr>
      </w:pPr>
      <w:r w:rsidRPr="00656043">
        <w:rPr>
          <w:rFonts w:asciiTheme="majorHAnsi" w:hAnsiTheme="majorHAnsi"/>
          <w:highlight w:val="red"/>
        </w:rPr>
        <w:t>equations are centred</w:t>
      </w:r>
    </w:p>
    <w:p w:rsidR="00044572" w:rsidRPr="00656043" w:rsidRDefault="00044572" w:rsidP="00656043">
      <w:pPr>
        <w:pStyle w:val="ListIJEMS"/>
        <w:numPr>
          <w:ilvl w:val="0"/>
          <w:numId w:val="0"/>
        </w:numPr>
        <w:spacing w:line="300" w:lineRule="auto"/>
        <w:jc w:val="center"/>
        <w:rPr>
          <w:rFonts w:asciiTheme="majorHAnsi" w:hAnsiTheme="majorHAnsi"/>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sup>
              </m:sSup>
            </m:num>
            <m:den>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x</m:t>
                      </m:r>
                    </m:num>
                    <m:den>
                      <m:r>
                        <w:rPr>
                          <w:rFonts w:ascii="Cambria Math" w:hAnsi="Cambria Math"/>
                        </w:rPr>
                        <m:t>2</m:t>
                      </m:r>
                    </m:den>
                  </m:f>
                </m:e>
              </m:func>
            </m:den>
          </m:f>
        </m:oMath>
      </m:oMathPara>
    </w:p>
    <w:p w:rsidR="00E66599" w:rsidRPr="00656043" w:rsidRDefault="00DA0CD2" w:rsidP="00656043">
      <w:pPr>
        <w:pStyle w:val="ListIJEMS"/>
        <w:numPr>
          <w:ilvl w:val="0"/>
          <w:numId w:val="0"/>
        </w:numPr>
        <w:spacing w:line="300" w:lineRule="auto"/>
        <w:jc w:val="right"/>
        <w:rPr>
          <w:rFonts w:asciiTheme="majorHAnsi" w:hAnsiTheme="majorHAnsi"/>
        </w:rPr>
      </w:pPr>
      <m:oMathPara>
        <m:oMathParaPr>
          <m:jc m:val="right"/>
        </m:oMathParaPr>
        <m:oMath>
          <m:r>
            <w:rPr>
              <w:rFonts w:ascii="Cambria Math" w:hAnsi="Cambria Math"/>
            </w:rPr>
            <m:t>x+y=u+v                                                                         (1)</m:t>
          </m:r>
        </m:oMath>
      </m:oMathPara>
    </w:p>
    <w:p w:rsidR="0071352E" w:rsidRPr="00656043" w:rsidRDefault="0071352E" w:rsidP="00656043">
      <w:pPr>
        <w:pStyle w:val="Heading1-notnumberedIJEMS"/>
      </w:pPr>
      <w:r w:rsidRPr="00656043">
        <w:t xml:space="preserve">References </w:t>
      </w:r>
      <w:r w:rsidRPr="00656043">
        <w:rPr>
          <w:highlight w:val="red"/>
        </w:rPr>
        <w:t>(</w:t>
      </w:r>
      <w:r w:rsidR="00693E1B" w:rsidRPr="00656043">
        <w:rPr>
          <w:highlight w:val="red"/>
        </w:rPr>
        <w:t>use the style “</w:t>
      </w:r>
      <w:r w:rsidRPr="00656043">
        <w:rPr>
          <w:highlight w:val="red"/>
        </w:rPr>
        <w:t>Heading1</w:t>
      </w:r>
      <w:r w:rsidR="007D2EBE">
        <w:rPr>
          <w:highlight w:val="red"/>
        </w:rPr>
        <w:t xml:space="preserve"> – not numbered (IJEMS)</w:t>
      </w:r>
      <w:r w:rsidR="00693E1B" w:rsidRPr="00656043">
        <w:rPr>
          <w:highlight w:val="red"/>
        </w:rPr>
        <w:t>”</w:t>
      </w:r>
      <w:r w:rsidRPr="00656043">
        <w:rPr>
          <w:highlight w:val="red"/>
        </w:rPr>
        <w:t>)</w:t>
      </w:r>
    </w:p>
    <w:p w:rsidR="003C4029" w:rsidRPr="00656043" w:rsidRDefault="003C4029" w:rsidP="00656043">
      <w:pPr>
        <w:pStyle w:val="Heading1-notnumberedIJEMS"/>
      </w:pPr>
      <w:r w:rsidRPr="00656043">
        <w:rPr>
          <w:highlight w:val="yellow"/>
        </w:rPr>
        <w:t>The reference list format is the Harvard citation style.</w:t>
      </w:r>
    </w:p>
    <w:p w:rsidR="001E62CD" w:rsidRDefault="001E62CD" w:rsidP="001E62CD">
      <w:pPr>
        <w:pStyle w:val="HivatkozsIJEMS"/>
        <w:numPr>
          <w:ilvl w:val="0"/>
          <w:numId w:val="3"/>
        </w:numPr>
      </w:pPr>
      <w:r>
        <w:t>Berger, J. Humphreys, A, Ludwig, S, Moe, WW, Netzer, O, Schweidel, DA</w:t>
      </w:r>
      <w:r>
        <w:rPr>
          <w:i/>
          <w:iCs/>
          <w:bdr w:val="none" w:sz="0" w:space="0" w:color="auto" w:frame="1"/>
        </w:rPr>
        <w:t xml:space="preserve"> </w:t>
      </w:r>
      <w:r>
        <w:t>(2020) ’Uniting the Tribes: Using Text for Marketing Insight’, </w:t>
      </w:r>
      <w:r>
        <w:rPr>
          <w:i/>
          <w:iCs/>
          <w:bdr w:val="none" w:sz="0" w:space="0" w:color="auto" w:frame="1"/>
        </w:rPr>
        <w:t>Journal of Marketing</w:t>
      </w:r>
      <w:r>
        <w:t>, 84(1), pp. 1–25. doi: 10.1177/0022242919873106.</w:t>
      </w:r>
    </w:p>
    <w:p w:rsidR="001E62CD" w:rsidRDefault="001E62CD" w:rsidP="001E62CD">
      <w:pPr>
        <w:pStyle w:val="HivatkozsIJEMS"/>
        <w:numPr>
          <w:ilvl w:val="0"/>
          <w:numId w:val="3"/>
        </w:numPr>
      </w:pPr>
      <w:r>
        <w:t>Lovelock, C. H., Wirtz, J. (2011) ’</w:t>
      </w:r>
      <w:r>
        <w:rPr>
          <w:i/>
        </w:rPr>
        <w:t>Services Marketing: Global Edition’</w:t>
      </w:r>
      <w:r>
        <w:t>. Boston: Pearson Education.</w:t>
      </w:r>
      <w:r>
        <w:rPr>
          <w:highlight w:val="red"/>
        </w:rPr>
        <w:t xml:space="preserve"> </w:t>
      </w:r>
      <w:r>
        <w:t>ISBN 9780273756064</w:t>
      </w:r>
    </w:p>
    <w:p w:rsidR="001E62CD" w:rsidRDefault="001E62CD" w:rsidP="001E62CD">
      <w:pPr>
        <w:pStyle w:val="HivatkozsIJEMS"/>
        <w:numPr>
          <w:ilvl w:val="0"/>
          <w:numId w:val="3"/>
        </w:numPr>
      </w:pPr>
      <w:r>
        <w:lastRenderedPageBreak/>
        <w:t>Ahmad, B. (2014) ’</w:t>
      </w:r>
      <w:r>
        <w:rPr>
          <w:i/>
        </w:rPr>
        <w:t>A component-based virtual engineering approach to PLC code generation for automation systems’</w:t>
      </w:r>
      <w:r>
        <w:t>. (Dissertation)</w:t>
      </w:r>
    </w:p>
    <w:p w:rsidR="001E62CD" w:rsidRDefault="001E62CD" w:rsidP="001E62CD">
      <w:pPr>
        <w:pStyle w:val="HivatkozsIJEMS"/>
        <w:numPr>
          <w:ilvl w:val="0"/>
          <w:numId w:val="3"/>
        </w:numPr>
      </w:pPr>
      <w:r>
        <w:t xml:space="preserve">Iwamura, R. (2008) </w:t>
      </w:r>
      <w:r>
        <w:rPr>
          <w:i/>
        </w:rPr>
        <w:t>’U.S. Patent No. 7,463,877’</w:t>
      </w:r>
      <w:r>
        <w:t>. Washington, DC: U.S. Patent and Trademark Office.</w:t>
      </w:r>
    </w:p>
    <w:p w:rsidR="001E62CD" w:rsidRDefault="001E62CD" w:rsidP="001E62CD">
      <w:pPr>
        <w:pStyle w:val="HivatkozsIJEMS"/>
        <w:numPr>
          <w:ilvl w:val="0"/>
          <w:numId w:val="3"/>
        </w:numPr>
        <w:rPr>
          <w:rFonts w:eastAsia="Times New Roman"/>
        </w:rPr>
      </w:pPr>
      <w:r>
        <w:rPr>
          <w:rFonts w:eastAsia="Times New Roman"/>
        </w:rPr>
        <w:t>Ohyama, T. (2012) ’Implementing human questioning strategies into quizzing-robot’, </w:t>
      </w:r>
      <w:r>
        <w:rPr>
          <w:rFonts w:eastAsia="Times New Roman"/>
          <w:i/>
          <w:iCs/>
        </w:rPr>
        <w:t>2012 7th ACM/IEEE International Conference on Human-Robot Interaction (HRI)</w:t>
      </w:r>
      <w:r>
        <w:rPr>
          <w:rFonts w:eastAsia="Times New Roman"/>
        </w:rPr>
        <w:t xml:space="preserve">, </w:t>
      </w:r>
      <w:r>
        <w:t>Boston: IEEE</w:t>
      </w:r>
      <w:r>
        <w:rPr>
          <w:rFonts w:eastAsia="Times New Roman"/>
        </w:rPr>
        <w:t xml:space="preserve"> pp. 423-423, doi: 10.1145/2157689.2157829.</w:t>
      </w:r>
    </w:p>
    <w:p w:rsidR="001252D6" w:rsidRPr="00656043" w:rsidRDefault="00FD3B92" w:rsidP="001E62CD">
      <w:pPr>
        <w:pStyle w:val="ReferenceIJEMS"/>
        <w:ind w:left="720"/>
        <w:rPr>
          <w:rFonts w:asciiTheme="majorHAnsi" w:hAnsiTheme="majorHAnsi"/>
        </w:rPr>
      </w:pPr>
      <w:r w:rsidRPr="00656043">
        <w:rPr>
          <w:rFonts w:asciiTheme="majorHAnsi" w:hAnsiTheme="majorHAnsi"/>
          <w:highlight w:val="red"/>
        </w:rPr>
        <w:t>(</w:t>
      </w:r>
      <w:r w:rsidR="00693E1B" w:rsidRPr="00656043">
        <w:rPr>
          <w:rFonts w:asciiTheme="majorHAnsi" w:hAnsiTheme="majorHAnsi"/>
          <w:highlight w:val="red"/>
        </w:rPr>
        <w:t>use the style “</w:t>
      </w:r>
      <w:r w:rsidRPr="00656043">
        <w:rPr>
          <w:rFonts w:asciiTheme="majorHAnsi" w:hAnsiTheme="majorHAnsi"/>
          <w:highlight w:val="red"/>
        </w:rPr>
        <w:t>Reference</w:t>
      </w:r>
      <w:r w:rsidR="007D2EBE">
        <w:rPr>
          <w:rFonts w:asciiTheme="majorHAnsi" w:hAnsiTheme="majorHAnsi"/>
          <w:highlight w:val="red"/>
        </w:rPr>
        <w:t xml:space="preserve"> (IJEMS)</w:t>
      </w:r>
      <w:r w:rsidR="00693E1B" w:rsidRPr="00656043">
        <w:rPr>
          <w:rFonts w:asciiTheme="majorHAnsi" w:hAnsiTheme="majorHAnsi"/>
          <w:highlight w:val="red"/>
        </w:rPr>
        <w:t>”</w:t>
      </w:r>
      <w:r w:rsidRPr="00656043">
        <w:rPr>
          <w:rFonts w:asciiTheme="majorHAnsi" w:hAnsiTheme="majorHAnsi"/>
          <w:highlight w:val="red"/>
        </w:rPr>
        <w:t>)</w:t>
      </w:r>
    </w:p>
    <w:p w:rsidR="000D78C9" w:rsidRPr="00656043" w:rsidRDefault="000D78C9" w:rsidP="00656043">
      <w:pPr>
        <w:pStyle w:val="TextIJEMS"/>
        <w:rPr>
          <w:rFonts w:asciiTheme="majorHAnsi" w:hAnsiTheme="majorHAnsi"/>
        </w:rPr>
      </w:pPr>
    </w:p>
    <w:sectPr w:rsidR="000D78C9" w:rsidRPr="00656043" w:rsidSect="00656043">
      <w:headerReference w:type="default" r:id="rId8"/>
      <w:footerReference w:type="default" r:id="rId9"/>
      <w:pgSz w:w="11906" w:h="16838" w:code="9"/>
      <w:pgMar w:top="1418" w:right="1134" w:bottom="1134" w:left="1134" w:header="567" w:footer="10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DFD" w:rsidRDefault="00D60DFD" w:rsidP="00783F6C">
      <w:pPr>
        <w:spacing w:after="0" w:line="240" w:lineRule="auto"/>
      </w:pPr>
      <w:r>
        <w:separator/>
      </w:r>
    </w:p>
  </w:endnote>
  <w:endnote w:type="continuationSeparator" w:id="0">
    <w:p w:rsidR="00D60DFD" w:rsidRDefault="00D60DFD" w:rsidP="0078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416377"/>
      <w:docPartObj>
        <w:docPartGallery w:val="Page Numbers (Bottom of Page)"/>
        <w:docPartUnique/>
      </w:docPartObj>
    </w:sdtPr>
    <w:sdtEndPr>
      <w:rPr>
        <w:rFonts w:asciiTheme="majorHAnsi" w:hAnsiTheme="majorHAnsi"/>
        <w:sz w:val="20"/>
      </w:rPr>
    </w:sdtEndPr>
    <w:sdtContent>
      <w:p w:rsidR="00656043" w:rsidRDefault="00656043">
        <w:pPr>
          <w:pStyle w:val="llb"/>
          <w:jc w:val="center"/>
        </w:pPr>
      </w:p>
      <w:p w:rsidR="003C4029" w:rsidRPr="00414E57" w:rsidRDefault="003C4029">
        <w:pPr>
          <w:pStyle w:val="llb"/>
          <w:jc w:val="center"/>
          <w:rPr>
            <w:rFonts w:asciiTheme="majorHAnsi" w:hAnsiTheme="majorHAnsi"/>
            <w:sz w:val="20"/>
          </w:rPr>
        </w:pPr>
        <w:r w:rsidRPr="00414E57">
          <w:rPr>
            <w:rFonts w:asciiTheme="majorHAnsi" w:hAnsiTheme="majorHAnsi"/>
            <w:sz w:val="20"/>
          </w:rPr>
          <w:fldChar w:fldCharType="begin"/>
        </w:r>
        <w:r w:rsidRPr="00414E57">
          <w:rPr>
            <w:rFonts w:asciiTheme="majorHAnsi" w:hAnsiTheme="majorHAnsi"/>
            <w:sz w:val="20"/>
          </w:rPr>
          <w:instrText>PAGE   \* MERGEFORMAT</w:instrText>
        </w:r>
        <w:r w:rsidRPr="00414E57">
          <w:rPr>
            <w:rFonts w:asciiTheme="majorHAnsi" w:hAnsiTheme="majorHAnsi"/>
            <w:sz w:val="20"/>
          </w:rPr>
          <w:fldChar w:fldCharType="separate"/>
        </w:r>
        <w:r w:rsidR="000442A8">
          <w:rPr>
            <w:rFonts w:asciiTheme="majorHAnsi" w:hAnsiTheme="majorHAnsi"/>
            <w:noProof/>
            <w:sz w:val="20"/>
          </w:rPr>
          <w:t>1</w:t>
        </w:r>
        <w:r w:rsidRPr="00414E57">
          <w:rPr>
            <w:rFonts w:asciiTheme="majorHAnsi" w:hAnsiTheme="majorHAnsi"/>
            <w:sz w:val="20"/>
          </w:rPr>
          <w:fldChar w:fldCharType="end"/>
        </w:r>
      </w:p>
    </w:sdtContent>
  </w:sdt>
  <w:p w:rsidR="003C4029" w:rsidRDefault="003C40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DFD" w:rsidRDefault="00D60DFD" w:rsidP="00783F6C">
      <w:pPr>
        <w:spacing w:after="0" w:line="240" w:lineRule="auto"/>
      </w:pPr>
      <w:r>
        <w:separator/>
      </w:r>
    </w:p>
  </w:footnote>
  <w:footnote w:type="continuationSeparator" w:id="0">
    <w:p w:rsidR="00D60DFD" w:rsidRDefault="00D60DFD" w:rsidP="0078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029" w:rsidRDefault="003C4029" w:rsidP="00414E57">
    <w:pPr>
      <w:spacing w:after="120" w:line="240" w:lineRule="auto"/>
      <w:jc w:val="right"/>
      <w:rPr>
        <w:rFonts w:asciiTheme="majorHAnsi" w:hAnsiTheme="majorHAnsi"/>
      </w:rPr>
    </w:pPr>
    <w:r w:rsidRPr="00783F6C">
      <w:rPr>
        <w:rFonts w:ascii="Cambria Math" w:hAnsi="Cambria Math"/>
        <w:i/>
        <w:color w:val="595959" w:themeColor="text1" w:themeTint="A6"/>
        <w:lang w:val="en-GB"/>
      </w:rPr>
      <w:tab/>
    </w:r>
    <w:r>
      <w:rPr>
        <w:rFonts w:asciiTheme="majorHAnsi" w:hAnsiTheme="majorHAnsi"/>
      </w:rPr>
      <w:t xml:space="preserve">International Journal of Engineering and Management Sciences (IJEMS) Vol. X. (20XX). No. X  </w:t>
    </w:r>
  </w:p>
  <w:p w:rsidR="003C4029" w:rsidRPr="00414E57" w:rsidRDefault="003C4029" w:rsidP="00414E57">
    <w:pPr>
      <w:spacing w:after="120" w:line="240" w:lineRule="auto"/>
      <w:jc w:val="right"/>
      <w:rPr>
        <w:rFonts w:asciiTheme="majorHAnsi" w:hAnsiTheme="majorHAnsi"/>
        <w:i/>
      </w:rPr>
    </w:pPr>
    <w:r>
      <w:rPr>
        <w:rFonts w:asciiTheme="majorHAnsi" w:hAnsiTheme="majorHAnsi"/>
        <w:i/>
      </w:rPr>
      <w:t>DOI: 10.21791/IJEMS.20XX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4EC5"/>
    <w:multiLevelType w:val="hybridMultilevel"/>
    <w:tmpl w:val="3D901368"/>
    <w:lvl w:ilvl="0" w:tplc="91BC4868">
      <w:start w:val="1"/>
      <w:numFmt w:val="bullet"/>
      <w:pStyle w:val="ListIJEMS"/>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760A2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8C6A09"/>
    <w:multiLevelType w:val="hybridMultilevel"/>
    <w:tmpl w:val="CC82445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F1C1171"/>
    <w:multiLevelType w:val="hybridMultilevel"/>
    <w:tmpl w:val="994C79B0"/>
    <w:lvl w:ilvl="0" w:tplc="0C743A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4F27727"/>
    <w:multiLevelType w:val="multilevel"/>
    <w:tmpl w:val="0756EEAA"/>
    <w:lvl w:ilvl="0">
      <w:start w:val="1"/>
      <w:numFmt w:val="decimal"/>
      <w:pStyle w:val="Heading1IJEMS"/>
      <w:lvlText w:val="%1."/>
      <w:lvlJc w:val="left"/>
      <w:pPr>
        <w:ind w:left="360" w:hanging="360"/>
      </w:pPr>
    </w:lvl>
    <w:lvl w:ilvl="1">
      <w:start w:val="1"/>
      <w:numFmt w:val="decimal"/>
      <w:pStyle w:val="Heading2IJEMS"/>
      <w:lvlText w:val="%1.%2."/>
      <w:lvlJc w:val="left"/>
      <w:pPr>
        <w:ind w:left="792" w:hanging="432"/>
      </w:pPr>
    </w:lvl>
    <w:lvl w:ilvl="2">
      <w:start w:val="1"/>
      <w:numFmt w:val="decimal"/>
      <w:pStyle w:val="Heading3IJEM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F42099"/>
    <w:multiLevelType w:val="hybridMultilevel"/>
    <w:tmpl w:val="A9489EF8"/>
    <w:lvl w:ilvl="0" w:tplc="879CD9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F890E6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567ABF"/>
    <w:multiLevelType w:val="hybridMultilevel"/>
    <w:tmpl w:val="DBAAAA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7"/>
  </w:num>
  <w:num w:numId="7">
    <w:abstractNumId w:val="6"/>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6C"/>
    <w:rsid w:val="000312C9"/>
    <w:rsid w:val="000442A8"/>
    <w:rsid w:val="00044572"/>
    <w:rsid w:val="000777C2"/>
    <w:rsid w:val="00087B9E"/>
    <w:rsid w:val="000A356D"/>
    <w:rsid w:val="000A4691"/>
    <w:rsid w:val="000B2681"/>
    <w:rsid w:val="000B7A30"/>
    <w:rsid w:val="000D78C9"/>
    <w:rsid w:val="000F3FED"/>
    <w:rsid w:val="000F70CA"/>
    <w:rsid w:val="00112A43"/>
    <w:rsid w:val="00124501"/>
    <w:rsid w:val="001252D6"/>
    <w:rsid w:val="00136B5D"/>
    <w:rsid w:val="001408BD"/>
    <w:rsid w:val="00155BAE"/>
    <w:rsid w:val="001B0C20"/>
    <w:rsid w:val="001D5CE7"/>
    <w:rsid w:val="001E62CD"/>
    <w:rsid w:val="001F1990"/>
    <w:rsid w:val="00245AF8"/>
    <w:rsid w:val="00252832"/>
    <w:rsid w:val="00290A62"/>
    <w:rsid w:val="002A6F51"/>
    <w:rsid w:val="002C6D4B"/>
    <w:rsid w:val="00323503"/>
    <w:rsid w:val="003476BE"/>
    <w:rsid w:val="00393E82"/>
    <w:rsid w:val="003B2A0D"/>
    <w:rsid w:val="003C4029"/>
    <w:rsid w:val="003D7788"/>
    <w:rsid w:val="003F4730"/>
    <w:rsid w:val="00414E57"/>
    <w:rsid w:val="00423154"/>
    <w:rsid w:val="004526EB"/>
    <w:rsid w:val="00487C34"/>
    <w:rsid w:val="00491EED"/>
    <w:rsid w:val="004A3F64"/>
    <w:rsid w:val="004A67C2"/>
    <w:rsid w:val="004D66C1"/>
    <w:rsid w:val="004F3844"/>
    <w:rsid w:val="00500C89"/>
    <w:rsid w:val="00507A40"/>
    <w:rsid w:val="00530BE5"/>
    <w:rsid w:val="0053115D"/>
    <w:rsid w:val="00563058"/>
    <w:rsid w:val="005708E9"/>
    <w:rsid w:val="0059799B"/>
    <w:rsid w:val="005A4DD9"/>
    <w:rsid w:val="005B304C"/>
    <w:rsid w:val="005C190B"/>
    <w:rsid w:val="005C21F1"/>
    <w:rsid w:val="005F0B5F"/>
    <w:rsid w:val="00601086"/>
    <w:rsid w:val="00611DBC"/>
    <w:rsid w:val="00611F76"/>
    <w:rsid w:val="006274D3"/>
    <w:rsid w:val="00644F17"/>
    <w:rsid w:val="0065453B"/>
    <w:rsid w:val="00656043"/>
    <w:rsid w:val="00676C64"/>
    <w:rsid w:val="0068331F"/>
    <w:rsid w:val="00693E1B"/>
    <w:rsid w:val="006951AA"/>
    <w:rsid w:val="00695F26"/>
    <w:rsid w:val="006A294D"/>
    <w:rsid w:val="006D07CD"/>
    <w:rsid w:val="006D0F84"/>
    <w:rsid w:val="006D16C5"/>
    <w:rsid w:val="006D4E31"/>
    <w:rsid w:val="006F46DF"/>
    <w:rsid w:val="00707760"/>
    <w:rsid w:val="0071352E"/>
    <w:rsid w:val="007438BC"/>
    <w:rsid w:val="00756A58"/>
    <w:rsid w:val="0077742C"/>
    <w:rsid w:val="00783F6C"/>
    <w:rsid w:val="00790FE7"/>
    <w:rsid w:val="007D2EBE"/>
    <w:rsid w:val="00802DB2"/>
    <w:rsid w:val="00820683"/>
    <w:rsid w:val="00852C53"/>
    <w:rsid w:val="008A52BE"/>
    <w:rsid w:val="008C3D7B"/>
    <w:rsid w:val="008D485B"/>
    <w:rsid w:val="008D6A63"/>
    <w:rsid w:val="008D740F"/>
    <w:rsid w:val="00910DBC"/>
    <w:rsid w:val="00931CA6"/>
    <w:rsid w:val="00932EE7"/>
    <w:rsid w:val="00987698"/>
    <w:rsid w:val="009B14FA"/>
    <w:rsid w:val="009C4462"/>
    <w:rsid w:val="009C6744"/>
    <w:rsid w:val="00A03C3D"/>
    <w:rsid w:val="00A13043"/>
    <w:rsid w:val="00A3175C"/>
    <w:rsid w:val="00AD0DB8"/>
    <w:rsid w:val="00AD419D"/>
    <w:rsid w:val="00AE0EE7"/>
    <w:rsid w:val="00B11AD0"/>
    <w:rsid w:val="00B3115E"/>
    <w:rsid w:val="00B50358"/>
    <w:rsid w:val="00B61230"/>
    <w:rsid w:val="00B63ABA"/>
    <w:rsid w:val="00B8544A"/>
    <w:rsid w:val="00BB0EEF"/>
    <w:rsid w:val="00BD5183"/>
    <w:rsid w:val="00BD66DC"/>
    <w:rsid w:val="00BE366E"/>
    <w:rsid w:val="00C05752"/>
    <w:rsid w:val="00C05A79"/>
    <w:rsid w:val="00C921B9"/>
    <w:rsid w:val="00CC5EA0"/>
    <w:rsid w:val="00CD4500"/>
    <w:rsid w:val="00CD5CD4"/>
    <w:rsid w:val="00D05050"/>
    <w:rsid w:val="00D269FA"/>
    <w:rsid w:val="00D31B37"/>
    <w:rsid w:val="00D44C13"/>
    <w:rsid w:val="00D452CF"/>
    <w:rsid w:val="00D60DFD"/>
    <w:rsid w:val="00DA0CD2"/>
    <w:rsid w:val="00E17FB8"/>
    <w:rsid w:val="00E225C7"/>
    <w:rsid w:val="00E56B42"/>
    <w:rsid w:val="00E63B70"/>
    <w:rsid w:val="00E66599"/>
    <w:rsid w:val="00E83969"/>
    <w:rsid w:val="00EB5856"/>
    <w:rsid w:val="00EF7B30"/>
    <w:rsid w:val="00F4470D"/>
    <w:rsid w:val="00F4568B"/>
    <w:rsid w:val="00F6617B"/>
    <w:rsid w:val="00FA57E9"/>
    <w:rsid w:val="00FB18D4"/>
    <w:rsid w:val="00FD3B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8D0C09-816A-456F-9572-52C22AB9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style>
  <w:style w:type="paragraph" w:styleId="Cmsor1">
    <w:name w:val="heading 1"/>
    <w:basedOn w:val="Norml"/>
    <w:next w:val="Norml"/>
    <w:link w:val="Cmsor1Char"/>
    <w:uiPriority w:val="9"/>
    <w:rsid w:val="000D78C9"/>
    <w:pPr>
      <w:keepNext/>
      <w:keepLines/>
      <w:spacing w:before="240" w:after="240" w:line="288" w:lineRule="auto"/>
      <w:outlineLvl w:val="0"/>
    </w:pPr>
    <w:rPr>
      <w:rFonts w:asciiTheme="majorHAnsi" w:eastAsiaTheme="majorEastAsia" w:hAnsiTheme="majorHAnsi" w:cstheme="majorBidi"/>
      <w:bCs/>
      <w:sz w:val="32"/>
      <w:szCs w:val="28"/>
    </w:rPr>
  </w:style>
  <w:style w:type="paragraph" w:styleId="Cmsor2">
    <w:name w:val="heading 2"/>
    <w:basedOn w:val="TitleIJEMS"/>
    <w:next w:val="Norml"/>
    <w:link w:val="Cmsor2Char"/>
    <w:uiPriority w:val="9"/>
    <w:unhideWhenUsed/>
    <w:rsid w:val="000D78C9"/>
    <w:pPr>
      <w:spacing w:before="200" w:after="200"/>
      <w:outlineLvl w:val="1"/>
    </w:pPr>
    <w:rPr>
      <w:rFonts w:ascii="Cambria Math" w:hAnsi="Cambria Math"/>
      <w:bCs/>
      <w:sz w:val="28"/>
      <w:szCs w:val="26"/>
    </w:rPr>
  </w:style>
  <w:style w:type="paragraph" w:styleId="Cmsor3">
    <w:name w:val="heading 3"/>
    <w:basedOn w:val="Norml"/>
    <w:next w:val="Norml"/>
    <w:link w:val="Cmsor3Char"/>
    <w:uiPriority w:val="9"/>
    <w:unhideWhenUsed/>
    <w:rsid w:val="00910DBC"/>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rsid w:val="00910DBC"/>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unhideWhenUsed/>
    <w:rsid w:val="00910DB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83F6C"/>
    <w:pPr>
      <w:tabs>
        <w:tab w:val="center" w:pos="4536"/>
        <w:tab w:val="right" w:pos="9072"/>
      </w:tabs>
      <w:spacing w:after="0" w:line="240" w:lineRule="auto"/>
    </w:pPr>
  </w:style>
  <w:style w:type="character" w:customStyle="1" w:styleId="lfejChar">
    <w:name w:val="Élőfej Char"/>
    <w:basedOn w:val="Bekezdsalapbettpusa"/>
    <w:link w:val="lfej"/>
    <w:uiPriority w:val="99"/>
    <w:rsid w:val="00783F6C"/>
  </w:style>
  <w:style w:type="paragraph" w:styleId="llb">
    <w:name w:val="footer"/>
    <w:basedOn w:val="Norml"/>
    <w:link w:val="llbChar"/>
    <w:uiPriority w:val="99"/>
    <w:unhideWhenUsed/>
    <w:rsid w:val="00783F6C"/>
    <w:pPr>
      <w:tabs>
        <w:tab w:val="center" w:pos="4536"/>
        <w:tab w:val="right" w:pos="9072"/>
      </w:tabs>
      <w:spacing w:after="0" w:line="240" w:lineRule="auto"/>
    </w:pPr>
  </w:style>
  <w:style w:type="character" w:customStyle="1" w:styleId="llbChar">
    <w:name w:val="Élőláb Char"/>
    <w:basedOn w:val="Bekezdsalapbettpusa"/>
    <w:link w:val="llb"/>
    <w:uiPriority w:val="99"/>
    <w:rsid w:val="00783F6C"/>
  </w:style>
  <w:style w:type="character" w:customStyle="1" w:styleId="Cmsor1Char">
    <w:name w:val="Címsor 1 Char"/>
    <w:basedOn w:val="Bekezdsalapbettpusa"/>
    <w:link w:val="Cmsor1"/>
    <w:uiPriority w:val="9"/>
    <w:rsid w:val="000D78C9"/>
    <w:rPr>
      <w:rFonts w:asciiTheme="majorHAnsi" w:eastAsiaTheme="majorEastAsia" w:hAnsiTheme="majorHAnsi" w:cstheme="majorBidi"/>
      <w:bCs/>
      <w:sz w:val="32"/>
      <w:szCs w:val="28"/>
    </w:rPr>
  </w:style>
  <w:style w:type="paragraph" w:styleId="Cm">
    <w:name w:val="Title"/>
    <w:basedOn w:val="Norml"/>
    <w:next w:val="Norml"/>
    <w:link w:val="CmChar"/>
    <w:uiPriority w:val="10"/>
    <w:rsid w:val="000777C2"/>
    <w:pPr>
      <w:spacing w:before="480" w:after="480" w:line="288" w:lineRule="auto"/>
      <w:contextualSpacing/>
      <w:jc w:val="center"/>
    </w:pPr>
    <w:rPr>
      <w:rFonts w:asciiTheme="majorHAnsi" w:eastAsiaTheme="majorEastAsia" w:hAnsiTheme="majorHAnsi" w:cstheme="majorBidi"/>
      <w:spacing w:val="5"/>
      <w:kern w:val="28"/>
      <w:sz w:val="40"/>
      <w:szCs w:val="52"/>
    </w:rPr>
  </w:style>
  <w:style w:type="character" w:customStyle="1" w:styleId="CmChar">
    <w:name w:val="Cím Char"/>
    <w:basedOn w:val="Bekezdsalapbettpusa"/>
    <w:link w:val="Cm"/>
    <w:uiPriority w:val="10"/>
    <w:rsid w:val="000777C2"/>
    <w:rPr>
      <w:rFonts w:asciiTheme="majorHAnsi" w:eastAsiaTheme="majorEastAsia" w:hAnsiTheme="majorHAnsi" w:cstheme="majorBidi"/>
      <w:spacing w:val="5"/>
      <w:kern w:val="28"/>
      <w:sz w:val="40"/>
      <w:szCs w:val="52"/>
    </w:rPr>
  </w:style>
  <w:style w:type="character" w:styleId="Knyvcme">
    <w:name w:val="Book Title"/>
    <w:basedOn w:val="Bekezdsalapbettpusa"/>
    <w:uiPriority w:val="33"/>
    <w:rsid w:val="0068331F"/>
    <w:rPr>
      <w:b/>
      <w:bCs/>
      <w:smallCaps/>
      <w:spacing w:val="5"/>
    </w:rPr>
  </w:style>
  <w:style w:type="paragraph" w:styleId="Alcm">
    <w:name w:val="Subtitle"/>
    <w:basedOn w:val="Norml"/>
    <w:next w:val="Norml"/>
    <w:link w:val="AlcmChar"/>
    <w:uiPriority w:val="11"/>
    <w:rsid w:val="006833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68331F"/>
    <w:rPr>
      <w:rFonts w:asciiTheme="majorHAnsi" w:eastAsiaTheme="majorEastAsia" w:hAnsiTheme="majorHAnsi" w:cstheme="majorBidi"/>
      <w:i/>
      <w:iCs/>
      <w:color w:val="4F81BD" w:themeColor="accent1"/>
      <w:spacing w:val="15"/>
      <w:sz w:val="24"/>
      <w:szCs w:val="24"/>
    </w:rPr>
  </w:style>
  <w:style w:type="character" w:customStyle="1" w:styleId="Cmsor2Char">
    <w:name w:val="Címsor 2 Char"/>
    <w:basedOn w:val="Bekezdsalapbettpusa"/>
    <w:link w:val="Cmsor2"/>
    <w:uiPriority w:val="9"/>
    <w:rsid w:val="000D78C9"/>
    <w:rPr>
      <w:rFonts w:ascii="Cambria Math" w:eastAsiaTheme="majorEastAsia" w:hAnsi="Cambria Math" w:cstheme="majorBidi"/>
      <w:bCs/>
      <w:spacing w:val="5"/>
      <w:kern w:val="28"/>
      <w:sz w:val="28"/>
      <w:szCs w:val="26"/>
      <w:lang w:val="en-GB"/>
    </w:rPr>
  </w:style>
  <w:style w:type="paragraph" w:customStyle="1" w:styleId="AbstractkeywordsIJEMS">
    <w:name w:val="Abstract/keywords (IJEMS)"/>
    <w:basedOn w:val="Norml"/>
    <w:qFormat/>
    <w:rsid w:val="005C190B"/>
    <w:pPr>
      <w:spacing w:before="360" w:after="360" w:line="300" w:lineRule="auto"/>
      <w:jc w:val="both"/>
    </w:pPr>
    <w:rPr>
      <w:rFonts w:ascii="Cambria" w:hAnsi="Cambria"/>
      <w:i/>
      <w:sz w:val="20"/>
    </w:rPr>
  </w:style>
  <w:style w:type="paragraph" w:customStyle="1" w:styleId="AuthorsIJEMS">
    <w:name w:val="Authors (IJEMS)"/>
    <w:basedOn w:val="Norml"/>
    <w:qFormat/>
    <w:rsid w:val="005C190B"/>
    <w:pPr>
      <w:spacing w:line="300" w:lineRule="auto"/>
    </w:pPr>
    <w:rPr>
      <w:rFonts w:ascii="Cambria" w:hAnsi="Cambria"/>
      <w:smallCaps/>
      <w:sz w:val="28"/>
    </w:rPr>
  </w:style>
  <w:style w:type="paragraph" w:customStyle="1" w:styleId="AffiliationIJEMS">
    <w:name w:val="Affiliation (IJEMS)"/>
    <w:basedOn w:val="AuthorsIJEMS"/>
    <w:qFormat/>
    <w:rsid w:val="009C6744"/>
    <w:pPr>
      <w:spacing w:after="0"/>
    </w:pPr>
    <w:rPr>
      <w:smallCaps w:val="0"/>
      <w:sz w:val="20"/>
    </w:rPr>
  </w:style>
  <w:style w:type="paragraph" w:customStyle="1" w:styleId="TextIJEMS">
    <w:name w:val="Text (IJEMS)"/>
    <w:basedOn w:val="Norml"/>
    <w:qFormat/>
    <w:rsid w:val="005C190B"/>
    <w:pPr>
      <w:spacing w:after="120" w:line="300" w:lineRule="auto"/>
      <w:jc w:val="both"/>
    </w:pPr>
    <w:rPr>
      <w:rFonts w:ascii="Cambria" w:hAnsi="Cambria"/>
      <w:lang w:val="en-GB"/>
    </w:rPr>
  </w:style>
  <w:style w:type="paragraph" w:customStyle="1" w:styleId="TitleIJEMS">
    <w:name w:val="Title (IJEMS)"/>
    <w:basedOn w:val="Cm"/>
    <w:link w:val="TitleIJEMSChar"/>
    <w:qFormat/>
    <w:rsid w:val="00FB18D4"/>
    <w:pPr>
      <w:spacing w:line="300" w:lineRule="auto"/>
      <w:jc w:val="left"/>
    </w:pPr>
    <w:rPr>
      <w:lang w:val="en-GB"/>
    </w:rPr>
  </w:style>
  <w:style w:type="character" w:customStyle="1" w:styleId="Cmsor3Char">
    <w:name w:val="Címsor 3 Char"/>
    <w:basedOn w:val="Bekezdsalapbettpusa"/>
    <w:link w:val="Cmsor3"/>
    <w:uiPriority w:val="9"/>
    <w:rsid w:val="00910DBC"/>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910DBC"/>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rsid w:val="00910DBC"/>
    <w:rPr>
      <w:rFonts w:asciiTheme="majorHAnsi" w:eastAsiaTheme="majorEastAsia" w:hAnsiTheme="majorHAnsi" w:cstheme="majorBidi"/>
      <w:color w:val="243F60" w:themeColor="accent1" w:themeShade="7F"/>
    </w:rPr>
  </w:style>
  <w:style w:type="paragraph" w:customStyle="1" w:styleId="Heading3IJEMS">
    <w:name w:val="Heading3 (IJEMS)"/>
    <w:basedOn w:val="TitleIJEMS"/>
    <w:qFormat/>
    <w:rsid w:val="00D31B37"/>
    <w:pPr>
      <w:numPr>
        <w:ilvl w:val="2"/>
        <w:numId w:val="5"/>
      </w:numPr>
      <w:spacing w:before="120" w:after="120"/>
      <w:ind w:left="567" w:hanging="567"/>
    </w:pPr>
    <w:rPr>
      <w:i/>
      <w:sz w:val="24"/>
    </w:rPr>
  </w:style>
  <w:style w:type="paragraph" w:customStyle="1" w:styleId="Heading1-notnumberedIJEMS">
    <w:name w:val="Heading 1 - not numbered (IJEMS)"/>
    <w:basedOn w:val="TitleIJEMS"/>
    <w:link w:val="Heading1-notnumberedIJEMSChar"/>
    <w:qFormat/>
    <w:rsid w:val="00FB18D4"/>
    <w:pPr>
      <w:spacing w:before="240" w:after="240"/>
    </w:pPr>
    <w:rPr>
      <w:sz w:val="32"/>
    </w:rPr>
  </w:style>
  <w:style w:type="paragraph" w:customStyle="1" w:styleId="Heading2IJEMS">
    <w:name w:val="Heading2 (IJEMS)"/>
    <w:basedOn w:val="Heading1-notnumberedIJEMS"/>
    <w:qFormat/>
    <w:rsid w:val="00D31B37"/>
    <w:pPr>
      <w:numPr>
        <w:ilvl w:val="1"/>
        <w:numId w:val="5"/>
      </w:numPr>
      <w:ind w:left="630" w:hanging="630"/>
    </w:pPr>
    <w:rPr>
      <w:sz w:val="28"/>
    </w:rPr>
  </w:style>
  <w:style w:type="paragraph" w:customStyle="1" w:styleId="Refernce">
    <w:name w:val="Refernce"/>
    <w:basedOn w:val="TextIJEMS"/>
    <w:rsid w:val="00932EE7"/>
  </w:style>
  <w:style w:type="paragraph" w:customStyle="1" w:styleId="ReferenceIJEMS">
    <w:name w:val="Reference (IJEMS)"/>
    <w:basedOn w:val="TextIJEMS"/>
    <w:qFormat/>
    <w:rsid w:val="00414E57"/>
    <w:pPr>
      <w:tabs>
        <w:tab w:val="left" w:pos="567"/>
      </w:tabs>
    </w:pPr>
  </w:style>
  <w:style w:type="paragraph" w:customStyle="1" w:styleId="ListIJEMS">
    <w:name w:val="List (IJEMS)"/>
    <w:basedOn w:val="TextIJEMS"/>
    <w:qFormat/>
    <w:rsid w:val="005C190B"/>
    <w:pPr>
      <w:numPr>
        <w:numId w:val="2"/>
      </w:numPr>
      <w:spacing w:line="240" w:lineRule="auto"/>
      <w:ind w:left="357" w:hanging="357"/>
    </w:pPr>
  </w:style>
  <w:style w:type="paragraph" w:styleId="Buborkszveg">
    <w:name w:val="Balloon Text"/>
    <w:basedOn w:val="Norml"/>
    <w:link w:val="BuborkszvegChar"/>
    <w:uiPriority w:val="99"/>
    <w:semiHidden/>
    <w:unhideWhenUsed/>
    <w:rsid w:val="00802DB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02DB2"/>
    <w:rPr>
      <w:rFonts w:ascii="Tahoma" w:hAnsi="Tahoma" w:cs="Tahoma"/>
      <w:sz w:val="16"/>
      <w:szCs w:val="16"/>
    </w:rPr>
  </w:style>
  <w:style w:type="table" w:styleId="Rcsostblzat">
    <w:name w:val="Table Grid"/>
    <w:basedOn w:val="Normltblzat"/>
    <w:uiPriority w:val="59"/>
    <w:rsid w:val="0067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E66599"/>
    <w:rPr>
      <w:color w:val="808080"/>
    </w:rPr>
  </w:style>
  <w:style w:type="paragraph" w:customStyle="1" w:styleId="FigureTableIJEMS">
    <w:name w:val="Figure/Table (IJEMS)"/>
    <w:basedOn w:val="TextIJEMS"/>
    <w:qFormat/>
    <w:rsid w:val="00414E57"/>
    <w:pPr>
      <w:jc w:val="center"/>
    </w:pPr>
    <w:rPr>
      <w:i/>
      <w:sz w:val="20"/>
    </w:rPr>
  </w:style>
  <w:style w:type="paragraph" w:customStyle="1" w:styleId="Heading1IJEMS">
    <w:name w:val="Heading 1 (IJEMS)"/>
    <w:basedOn w:val="Heading1-notnumberedIJEMS"/>
    <w:link w:val="Heading1IJEMSChar"/>
    <w:qFormat/>
    <w:rsid w:val="00656043"/>
    <w:pPr>
      <w:numPr>
        <w:numId w:val="5"/>
      </w:numPr>
    </w:pPr>
  </w:style>
  <w:style w:type="character" w:customStyle="1" w:styleId="TitleIJEMSChar">
    <w:name w:val="Title (IJEMS) Char"/>
    <w:basedOn w:val="CmChar"/>
    <w:link w:val="TitleIJEMS"/>
    <w:rsid w:val="00656043"/>
    <w:rPr>
      <w:rFonts w:asciiTheme="majorHAnsi" w:eastAsiaTheme="majorEastAsia" w:hAnsiTheme="majorHAnsi" w:cstheme="majorBidi"/>
      <w:spacing w:val="5"/>
      <w:kern w:val="28"/>
      <w:sz w:val="40"/>
      <w:szCs w:val="52"/>
      <w:lang w:val="en-GB"/>
    </w:rPr>
  </w:style>
  <w:style w:type="character" w:customStyle="1" w:styleId="Heading1-notnumberedIJEMSChar">
    <w:name w:val="Heading 1 - not numbered (IJEMS) Char"/>
    <w:basedOn w:val="TitleIJEMSChar"/>
    <w:link w:val="Heading1-notnumberedIJEMS"/>
    <w:rsid w:val="00656043"/>
    <w:rPr>
      <w:rFonts w:asciiTheme="majorHAnsi" w:eastAsiaTheme="majorEastAsia" w:hAnsiTheme="majorHAnsi" w:cstheme="majorBidi"/>
      <w:spacing w:val="5"/>
      <w:kern w:val="28"/>
      <w:sz w:val="32"/>
      <w:szCs w:val="52"/>
      <w:lang w:val="en-GB"/>
    </w:rPr>
  </w:style>
  <w:style w:type="character" w:customStyle="1" w:styleId="Heading1IJEMSChar">
    <w:name w:val="Heading 1 (IJEMS) Char"/>
    <w:basedOn w:val="Heading1-notnumberedIJEMSChar"/>
    <w:link w:val="Heading1IJEMS"/>
    <w:rsid w:val="00656043"/>
    <w:rPr>
      <w:rFonts w:asciiTheme="majorHAnsi" w:eastAsiaTheme="majorEastAsia" w:hAnsiTheme="majorHAnsi" w:cstheme="majorBidi"/>
      <w:spacing w:val="5"/>
      <w:kern w:val="28"/>
      <w:sz w:val="32"/>
      <w:szCs w:val="52"/>
      <w:lang w:val="en-GB"/>
    </w:rPr>
  </w:style>
  <w:style w:type="paragraph" w:customStyle="1" w:styleId="HivatkozsIJEMS">
    <w:name w:val="Hivatkozás (IJEMS)"/>
    <w:basedOn w:val="Norml"/>
    <w:qFormat/>
    <w:rsid w:val="001E62CD"/>
    <w:pPr>
      <w:tabs>
        <w:tab w:val="left" w:pos="567"/>
      </w:tabs>
      <w:spacing w:after="120" w:line="300" w:lineRule="auto"/>
      <w:ind w:left="567" w:hanging="567"/>
      <w:jc w:val="both"/>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77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3471</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dc:creator>
  <cp:lastModifiedBy>bakjudit17@gmail.com</cp:lastModifiedBy>
  <cp:revision>2</cp:revision>
  <dcterms:created xsi:type="dcterms:W3CDTF">2020-05-22T12:59:00Z</dcterms:created>
  <dcterms:modified xsi:type="dcterms:W3CDTF">2020-05-22T12:59:00Z</dcterms:modified>
</cp:coreProperties>
</file>