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6B" w:rsidRPr="00AA3E80" w:rsidRDefault="005D76DF" w:rsidP="00AA3E80">
      <w:pPr>
        <w:jc w:val="center"/>
        <w:rPr>
          <w:rFonts w:ascii="Times New Roman" w:hAnsi="Times New Roman" w:cs="Times New Roman"/>
          <w:b/>
          <w:sz w:val="28"/>
          <w:lang w:val="en-GB"/>
        </w:rPr>
      </w:pPr>
      <w:r w:rsidRPr="00AA3E80">
        <w:rPr>
          <w:rFonts w:ascii="Times New Roman" w:hAnsi="Times New Roman" w:cs="Times New Roman"/>
          <w:b/>
          <w:sz w:val="28"/>
          <w:lang w:val="en-GB"/>
        </w:rPr>
        <w:t>Termination of student status</w:t>
      </w:r>
    </w:p>
    <w:p w:rsidR="00AA3E80" w:rsidRPr="00AA3E80" w:rsidRDefault="00AA3E80" w:rsidP="00AA3E80">
      <w:pPr>
        <w:spacing w:before="120" w:after="120" w:line="276" w:lineRule="auto"/>
        <w:jc w:val="both"/>
        <w:rPr>
          <w:rFonts w:ascii="Times New Roman" w:hAnsi="Times New Roman" w:cs="Times New Roman"/>
          <w:b/>
          <w:sz w:val="24"/>
          <w:lang w:val="en-GB"/>
        </w:rPr>
      </w:pPr>
      <w:r w:rsidRPr="00AA3E80">
        <w:rPr>
          <w:rFonts w:ascii="Times New Roman" w:hAnsi="Times New Roman" w:cs="Times New Roman"/>
          <w:b/>
          <w:sz w:val="24"/>
          <w:lang w:val="en-GB"/>
        </w:rPr>
        <w:t>In terms of Rules and Regulations</w:t>
      </w:r>
    </w:p>
    <w:p w:rsidR="005D76DF" w:rsidRPr="00AA3E80" w:rsidRDefault="005D76DF" w:rsidP="00AA3E80">
      <w:pPr>
        <w:spacing w:line="276" w:lineRule="auto"/>
        <w:jc w:val="both"/>
        <w:rPr>
          <w:rFonts w:ascii="Times New Roman" w:hAnsi="Times New Roman" w:cs="Times New Roman"/>
          <w:sz w:val="24"/>
          <w:lang w:val="en-GB"/>
        </w:rPr>
      </w:pPr>
      <w:r w:rsidRPr="00AA3E80">
        <w:rPr>
          <w:rFonts w:ascii="Times New Roman" w:hAnsi="Times New Roman" w:cs="Times New Roman"/>
          <w:sz w:val="24"/>
          <w:lang w:val="en-GB"/>
        </w:rPr>
        <w:t>In t</w:t>
      </w:r>
      <w:r w:rsidR="002A7D95" w:rsidRPr="00AA3E80">
        <w:rPr>
          <w:rFonts w:ascii="Times New Roman" w:hAnsi="Times New Roman" w:cs="Times New Roman"/>
          <w:sz w:val="24"/>
          <w:lang w:val="en-GB"/>
        </w:rPr>
        <w:t xml:space="preserve">he following </w:t>
      </w:r>
      <w:r w:rsidRPr="00AA3E80">
        <w:rPr>
          <w:rFonts w:ascii="Times New Roman" w:hAnsi="Times New Roman" w:cs="Times New Roman"/>
          <w:sz w:val="24"/>
          <w:lang w:val="en-GB"/>
        </w:rPr>
        <w:t>essential sections</w:t>
      </w:r>
      <w:r w:rsidR="002A7D95" w:rsidRPr="00AA3E80">
        <w:rPr>
          <w:rFonts w:ascii="Times New Roman" w:hAnsi="Times New Roman" w:cs="Times New Roman"/>
          <w:sz w:val="24"/>
          <w:lang w:val="en-GB"/>
        </w:rPr>
        <w:t xml:space="preserve"> have been selected</w:t>
      </w:r>
      <w:r w:rsidR="003D0930" w:rsidRPr="00AA3E80">
        <w:rPr>
          <w:rFonts w:ascii="Times New Roman" w:hAnsi="Times New Roman" w:cs="Times New Roman"/>
          <w:sz w:val="24"/>
          <w:lang w:val="en-GB"/>
        </w:rPr>
        <w:t xml:space="preserve"> (the list is not intended to be exhaustive)</w:t>
      </w:r>
      <w:r w:rsidR="002A7D95" w:rsidRPr="00AA3E80">
        <w:rPr>
          <w:rFonts w:ascii="Times New Roman" w:hAnsi="Times New Roman" w:cs="Times New Roman"/>
          <w:sz w:val="24"/>
          <w:lang w:val="en-GB"/>
        </w:rPr>
        <w:t xml:space="preserve"> from</w:t>
      </w:r>
      <w:r w:rsidRPr="00AA3E80">
        <w:rPr>
          <w:rFonts w:ascii="Times New Roman" w:hAnsi="Times New Roman" w:cs="Times New Roman"/>
          <w:sz w:val="24"/>
          <w:lang w:val="en-GB"/>
        </w:rPr>
        <w:t xml:space="preserve"> Rules and Regulations of U</w:t>
      </w:r>
      <w:r w:rsidR="009B01B9" w:rsidRPr="00AA3E80">
        <w:rPr>
          <w:rFonts w:ascii="Times New Roman" w:hAnsi="Times New Roman" w:cs="Times New Roman"/>
          <w:sz w:val="24"/>
          <w:lang w:val="en-GB"/>
        </w:rPr>
        <w:t xml:space="preserve">niversity of Debrecen with regard to </w:t>
      </w:r>
      <w:r w:rsidRPr="00AA3E80">
        <w:rPr>
          <w:rFonts w:ascii="Times New Roman" w:hAnsi="Times New Roman" w:cs="Times New Roman"/>
          <w:sz w:val="24"/>
          <w:lang w:val="en-GB"/>
        </w:rPr>
        <w:t>the termination of student status.</w:t>
      </w:r>
    </w:p>
    <w:p w:rsidR="005D76DF" w:rsidRPr="00AA3E80" w:rsidRDefault="005D76DF" w:rsidP="00AA3E80">
      <w:pPr>
        <w:pStyle w:val="Listaszerbekezds"/>
        <w:numPr>
          <w:ilvl w:val="0"/>
          <w:numId w:val="3"/>
        </w:numPr>
        <w:spacing w:before="120" w:line="276" w:lineRule="auto"/>
        <w:jc w:val="both"/>
        <w:rPr>
          <w:rFonts w:ascii="Times New Roman" w:hAnsi="Times New Roman" w:cs="Times New Roman"/>
          <w:sz w:val="24"/>
          <w:lang w:val="en-GB"/>
        </w:rPr>
      </w:pPr>
      <w:r w:rsidRPr="00AA3E80">
        <w:rPr>
          <w:rFonts w:ascii="Times New Roman" w:hAnsi="Times New Roman" w:cs="Times New Roman"/>
          <w:sz w:val="24"/>
          <w:lang w:val="en-GB"/>
        </w:rPr>
        <w:t xml:space="preserve">Student status expires on the last day of the first final exam registration period </w:t>
      </w:r>
      <w:r w:rsidR="00C257CF" w:rsidRPr="00AA3E80">
        <w:rPr>
          <w:rFonts w:ascii="Times New Roman" w:hAnsi="Times New Roman" w:cs="Times New Roman"/>
          <w:sz w:val="24"/>
          <w:lang w:val="en-GB"/>
        </w:rPr>
        <w:t>in</w:t>
      </w:r>
      <w:r w:rsidRPr="00AA3E80">
        <w:rPr>
          <w:rFonts w:ascii="Times New Roman" w:hAnsi="Times New Roman" w:cs="Times New Roman"/>
          <w:sz w:val="24"/>
          <w:lang w:val="en-GB"/>
        </w:rPr>
        <w:t xml:space="preserve"> </w:t>
      </w:r>
      <w:r w:rsidR="00B52AC3" w:rsidRPr="00AA3E80">
        <w:rPr>
          <w:rFonts w:ascii="Times New Roman" w:hAnsi="Times New Roman" w:cs="Times New Roman"/>
          <w:sz w:val="24"/>
          <w:lang w:val="en-GB"/>
        </w:rPr>
        <w:t xml:space="preserve">the </w:t>
      </w:r>
      <w:r w:rsidR="00C257CF" w:rsidRPr="00AA3E80">
        <w:rPr>
          <w:rFonts w:ascii="Times New Roman" w:hAnsi="Times New Roman" w:cs="Times New Roman"/>
          <w:sz w:val="24"/>
          <w:lang w:val="en-GB"/>
        </w:rPr>
        <w:t>final</w:t>
      </w:r>
      <w:r w:rsidR="00B52AC3" w:rsidRPr="00AA3E80">
        <w:rPr>
          <w:rFonts w:ascii="Times New Roman" w:hAnsi="Times New Roman" w:cs="Times New Roman"/>
          <w:sz w:val="24"/>
          <w:lang w:val="en-GB"/>
        </w:rPr>
        <w:t xml:space="preserve"> semester. (see Article 3 </w:t>
      </w:r>
      <w:r w:rsidR="005D698C" w:rsidRPr="00AA3E80">
        <w:rPr>
          <w:rFonts w:ascii="Times New Roman" w:hAnsi="Times New Roman" w:cs="Times New Roman"/>
          <w:sz w:val="24"/>
          <w:lang w:val="en-GB"/>
        </w:rPr>
        <w:t>Student Status</w:t>
      </w:r>
      <w:r w:rsidR="00B52AC3" w:rsidRPr="00AA3E80">
        <w:rPr>
          <w:rFonts w:ascii="Times New Roman" w:hAnsi="Times New Roman" w:cs="Times New Roman"/>
          <w:sz w:val="24"/>
          <w:lang w:val="en-GB"/>
        </w:rPr>
        <w:t>, Section 13, pages 7-8</w:t>
      </w:r>
      <w:r w:rsidR="005D698C" w:rsidRPr="00AA3E80">
        <w:rPr>
          <w:rFonts w:ascii="Times New Roman" w:hAnsi="Times New Roman" w:cs="Times New Roman"/>
          <w:sz w:val="24"/>
          <w:lang w:val="en-GB"/>
        </w:rPr>
        <w:t>)</w:t>
      </w:r>
    </w:p>
    <w:p w:rsidR="00B52AC3" w:rsidRPr="00AA3E80" w:rsidRDefault="00B52AC3" w:rsidP="00AA3E80">
      <w:pPr>
        <w:pStyle w:val="Listaszerbekezds"/>
        <w:numPr>
          <w:ilvl w:val="0"/>
          <w:numId w:val="3"/>
        </w:numPr>
        <w:spacing w:line="276" w:lineRule="auto"/>
        <w:jc w:val="both"/>
        <w:rPr>
          <w:rFonts w:ascii="Times New Roman" w:eastAsia="Times New Roman" w:hAnsi="Times New Roman" w:cs="Times New Roman"/>
          <w:sz w:val="24"/>
          <w:lang w:val="en-GB"/>
        </w:rPr>
      </w:pPr>
      <w:r w:rsidRPr="00AA3E80">
        <w:rPr>
          <w:rFonts w:ascii="Times New Roman" w:eastAsia="Times New Roman" w:hAnsi="Times New Roman" w:cs="Times New Roman"/>
          <w:sz w:val="24"/>
          <w:lang w:val="en-GB"/>
        </w:rPr>
        <w:t>The number of passive semesters may not exceed half of the original duration of the program (rounded up for programs with odd-semester lengths). In special cases requiring individual evaluation, the dean may lengthen this period by one additional semester. The duration of passive semesters may not exceed 2 contiguous semesters. The dean may approve a longer contiguous period based on a student request supported by reasons such as giving birth, suffering an accident, disease or other, unexpected reasons, which keep them from completing the study requirements and whose occurrence is beyond the influence of the student. (Article 3 Student Status, Section 8, page 7)</w:t>
      </w:r>
    </w:p>
    <w:p w:rsidR="00941D57" w:rsidRPr="00AA3E80" w:rsidRDefault="003D0930" w:rsidP="00AA3E80">
      <w:pPr>
        <w:pStyle w:val="Listaszerbekezds"/>
        <w:numPr>
          <w:ilvl w:val="0"/>
          <w:numId w:val="3"/>
        </w:numPr>
        <w:spacing w:before="120" w:after="120" w:line="276" w:lineRule="auto"/>
        <w:ind w:left="714" w:hanging="357"/>
        <w:jc w:val="both"/>
        <w:rPr>
          <w:rFonts w:ascii="Times New Roman" w:hAnsi="Times New Roman" w:cs="Times New Roman"/>
          <w:sz w:val="24"/>
          <w:lang w:val="en-GB"/>
        </w:rPr>
      </w:pPr>
      <w:r w:rsidRPr="00AA3E80">
        <w:rPr>
          <w:rFonts w:ascii="Times New Roman" w:hAnsi="Times New Roman" w:cs="Times New Roman"/>
          <w:sz w:val="24"/>
          <w:lang w:val="en-GB"/>
        </w:rPr>
        <w:t xml:space="preserve">General regulations pertaining to the termination of student status are to be found under Article 3 Student Status, Section 13-14, </w:t>
      </w:r>
      <w:proofErr w:type="gramStart"/>
      <w:r w:rsidRPr="00AA3E80">
        <w:rPr>
          <w:rFonts w:ascii="Times New Roman" w:hAnsi="Times New Roman" w:cs="Times New Roman"/>
          <w:sz w:val="24"/>
          <w:lang w:val="en-GB"/>
        </w:rPr>
        <w:t>Section</w:t>
      </w:r>
      <w:proofErr w:type="gramEnd"/>
      <w:r w:rsidRPr="00AA3E80">
        <w:rPr>
          <w:rFonts w:ascii="Times New Roman" w:hAnsi="Times New Roman" w:cs="Times New Roman"/>
          <w:sz w:val="24"/>
          <w:lang w:val="en-GB"/>
        </w:rPr>
        <w:t xml:space="preserve"> 16 page 7-8.</w:t>
      </w:r>
    </w:p>
    <w:p w:rsidR="00941D57" w:rsidRPr="00AA3E80" w:rsidRDefault="00AA3E80" w:rsidP="00AA3E80">
      <w:pPr>
        <w:spacing w:line="276" w:lineRule="auto"/>
        <w:jc w:val="both"/>
        <w:rPr>
          <w:rFonts w:ascii="Times New Roman" w:hAnsi="Times New Roman" w:cs="Times New Roman"/>
          <w:sz w:val="24"/>
          <w:lang w:val="en-GB"/>
        </w:rPr>
      </w:pPr>
      <w:r>
        <w:rPr>
          <w:rFonts w:ascii="Times New Roman" w:hAnsi="Times New Roman" w:cs="Times New Roman"/>
          <w:sz w:val="24"/>
          <w:lang w:val="en-GB"/>
        </w:rPr>
        <w:t xml:space="preserve">Provisions of </w:t>
      </w:r>
      <w:r w:rsidR="00941D57" w:rsidRPr="00AA3E80">
        <w:rPr>
          <w:rFonts w:ascii="Times New Roman" w:hAnsi="Times New Roman" w:cs="Times New Roman"/>
          <w:sz w:val="24"/>
          <w:lang w:val="en-GB"/>
        </w:rPr>
        <w:t>Faculty Annex</w:t>
      </w:r>
      <w:r w:rsidR="00B03134">
        <w:rPr>
          <w:rFonts w:ascii="Times New Roman" w:hAnsi="Times New Roman" w:cs="Times New Roman"/>
          <w:sz w:val="24"/>
          <w:lang w:val="en-GB"/>
        </w:rPr>
        <w:t xml:space="preserve"> (takes effect</w:t>
      </w:r>
      <w:r w:rsidR="00B6702C">
        <w:rPr>
          <w:rFonts w:ascii="Times New Roman" w:hAnsi="Times New Roman" w:cs="Times New Roman"/>
          <w:sz w:val="24"/>
          <w:lang w:val="en-GB"/>
        </w:rPr>
        <w:t xml:space="preserve"> from November 2015)</w:t>
      </w:r>
    </w:p>
    <w:p w:rsidR="00B52AC3" w:rsidRPr="00AA3E80" w:rsidRDefault="00B52AC3" w:rsidP="00AA3E80">
      <w:pPr>
        <w:pStyle w:val="Listaszerbekezds"/>
        <w:numPr>
          <w:ilvl w:val="0"/>
          <w:numId w:val="4"/>
        </w:numPr>
        <w:spacing w:before="120" w:line="276" w:lineRule="auto"/>
        <w:jc w:val="both"/>
        <w:rPr>
          <w:rFonts w:ascii="Times New Roman" w:hAnsi="Times New Roman" w:cs="Times New Roman"/>
          <w:sz w:val="24"/>
          <w:lang w:val="en-GB"/>
        </w:rPr>
      </w:pPr>
      <w:r w:rsidRPr="00AA3E80">
        <w:rPr>
          <w:rFonts w:ascii="Times New Roman" w:hAnsi="Times New Roman" w:cs="Times New Roman"/>
          <w:sz w:val="24"/>
          <w:lang w:val="en-GB"/>
        </w:rPr>
        <w:t>The maximum number of passive semesters on BSc programmes of the faculty is 4</w:t>
      </w:r>
      <w:r w:rsidR="00C5246D" w:rsidRPr="00AA3E80">
        <w:rPr>
          <w:rFonts w:ascii="Times New Roman" w:hAnsi="Times New Roman" w:cs="Times New Roman"/>
          <w:sz w:val="24"/>
          <w:lang w:val="en-GB"/>
        </w:rPr>
        <w:t xml:space="preserve"> (four)</w:t>
      </w:r>
      <w:r w:rsidRPr="00AA3E80">
        <w:rPr>
          <w:rFonts w:ascii="Times New Roman" w:hAnsi="Times New Roman" w:cs="Times New Roman"/>
          <w:sz w:val="24"/>
          <w:lang w:val="en-GB"/>
        </w:rPr>
        <w:t xml:space="preserve"> on condition that the duration of passive semesters may not exceed 2 contiguous semesters.</w:t>
      </w:r>
      <w:r w:rsidR="00C5246D" w:rsidRPr="00AA3E80">
        <w:rPr>
          <w:rFonts w:ascii="Times New Roman" w:hAnsi="Times New Roman" w:cs="Times New Roman"/>
          <w:sz w:val="24"/>
          <w:lang w:val="en-GB"/>
        </w:rPr>
        <w:t xml:space="preserve"> The maximum number of passive semesters on MSc programmes of the faculty is 2 (two).</w:t>
      </w:r>
    </w:p>
    <w:p w:rsidR="00941D57" w:rsidRPr="00AA3E80" w:rsidRDefault="001D231A" w:rsidP="00AA3E80">
      <w:pPr>
        <w:pStyle w:val="Listaszerbekezds"/>
        <w:numPr>
          <w:ilvl w:val="0"/>
          <w:numId w:val="4"/>
        </w:numPr>
        <w:spacing w:before="120" w:after="120" w:line="276" w:lineRule="auto"/>
        <w:jc w:val="both"/>
        <w:rPr>
          <w:rFonts w:ascii="Times New Roman" w:hAnsi="Times New Roman" w:cs="Times New Roman"/>
          <w:sz w:val="24"/>
          <w:lang w:val="en-GB"/>
        </w:rPr>
      </w:pPr>
      <w:r w:rsidRPr="00AA3E80">
        <w:rPr>
          <w:rFonts w:ascii="Times New Roman" w:hAnsi="Times New Roman" w:cs="Times New Roman"/>
          <w:sz w:val="24"/>
          <w:lang w:val="en-GB"/>
        </w:rPr>
        <w:t>The student status of tuition fee paying students shall expire</w:t>
      </w:r>
      <w:r w:rsidR="00F64A10" w:rsidRPr="00AA3E80">
        <w:rPr>
          <w:rFonts w:ascii="Times New Roman" w:hAnsi="Times New Roman" w:cs="Times New Roman"/>
          <w:sz w:val="24"/>
          <w:lang w:val="en-GB"/>
        </w:rPr>
        <w:t xml:space="preserve"> within the programme duration if he/she cannot obtain an average of 10 credit points in the last two active semesters.</w:t>
      </w:r>
    </w:p>
    <w:p w:rsidR="00F64A10" w:rsidRPr="00AA3E80" w:rsidRDefault="00F64A10" w:rsidP="00AA3E80">
      <w:pPr>
        <w:pStyle w:val="Listaszerbekezds"/>
        <w:numPr>
          <w:ilvl w:val="0"/>
          <w:numId w:val="4"/>
        </w:numPr>
        <w:spacing w:line="276" w:lineRule="auto"/>
        <w:jc w:val="both"/>
        <w:rPr>
          <w:rFonts w:ascii="Times New Roman" w:hAnsi="Times New Roman" w:cs="Times New Roman"/>
          <w:sz w:val="24"/>
          <w:lang w:val="en-GB"/>
        </w:rPr>
      </w:pPr>
      <w:r w:rsidRPr="00AA3E80">
        <w:rPr>
          <w:rFonts w:ascii="Times New Roman" w:hAnsi="Times New Roman" w:cs="Times New Roman"/>
          <w:sz w:val="24"/>
          <w:lang w:val="en-GB"/>
        </w:rPr>
        <w:t xml:space="preserve">The maximum number of active semesters </w:t>
      </w:r>
      <w:r w:rsidR="00707A92" w:rsidRPr="00AA3E80">
        <w:rPr>
          <w:rFonts w:ascii="Times New Roman" w:hAnsi="Times New Roman" w:cs="Times New Roman"/>
          <w:sz w:val="24"/>
          <w:lang w:val="en-GB"/>
        </w:rPr>
        <w:t xml:space="preserve">available for </w:t>
      </w:r>
      <w:r w:rsidRPr="00AA3E80">
        <w:rPr>
          <w:rFonts w:ascii="Times New Roman" w:hAnsi="Times New Roman" w:cs="Times New Roman"/>
          <w:sz w:val="24"/>
          <w:lang w:val="en-GB"/>
        </w:rPr>
        <w:t xml:space="preserve">tuition fee paying students </w:t>
      </w:r>
      <w:r w:rsidR="00707A92" w:rsidRPr="00AA3E80">
        <w:rPr>
          <w:rFonts w:ascii="Times New Roman" w:hAnsi="Times New Roman" w:cs="Times New Roman"/>
          <w:sz w:val="24"/>
          <w:lang w:val="en-GB"/>
        </w:rPr>
        <w:t xml:space="preserve">until obtaining the degree certificate </w:t>
      </w:r>
      <w:r w:rsidRPr="00AA3E80">
        <w:rPr>
          <w:rFonts w:ascii="Times New Roman" w:hAnsi="Times New Roman" w:cs="Times New Roman"/>
          <w:sz w:val="24"/>
          <w:lang w:val="en-GB"/>
        </w:rPr>
        <w:t>is twice as much as the programme duration.</w:t>
      </w:r>
    </w:p>
    <w:p w:rsidR="00F64A10" w:rsidRPr="00AA3E80" w:rsidRDefault="00F64A10" w:rsidP="00AA3E80">
      <w:pPr>
        <w:pStyle w:val="Listaszerbekezds"/>
        <w:numPr>
          <w:ilvl w:val="0"/>
          <w:numId w:val="4"/>
        </w:numPr>
        <w:spacing w:before="120" w:after="120" w:line="276" w:lineRule="auto"/>
        <w:jc w:val="both"/>
        <w:rPr>
          <w:rFonts w:ascii="Times New Roman" w:hAnsi="Times New Roman" w:cs="Times New Roman"/>
          <w:sz w:val="24"/>
          <w:lang w:val="en-GB"/>
        </w:rPr>
      </w:pPr>
      <w:r w:rsidRPr="00AA3E80">
        <w:rPr>
          <w:rFonts w:ascii="Times New Roman" w:hAnsi="Times New Roman" w:cs="Times New Roman"/>
          <w:sz w:val="24"/>
          <w:lang w:val="en-GB"/>
        </w:rPr>
        <w:t>Tuition fee paying student</w:t>
      </w:r>
      <w:r w:rsidR="009B01B9" w:rsidRPr="00AA3E80">
        <w:rPr>
          <w:rFonts w:ascii="Times New Roman" w:hAnsi="Times New Roman" w:cs="Times New Roman"/>
          <w:sz w:val="24"/>
          <w:lang w:val="en-GB"/>
        </w:rPr>
        <w:t>s can register for a course maximum</w:t>
      </w:r>
      <w:r w:rsidRPr="00AA3E80">
        <w:rPr>
          <w:rFonts w:ascii="Times New Roman" w:hAnsi="Times New Roman" w:cs="Times New Roman"/>
          <w:sz w:val="24"/>
          <w:lang w:val="en-GB"/>
        </w:rPr>
        <w:t xml:space="preserve"> six times. In case </w:t>
      </w:r>
      <w:r w:rsidR="009B01B9" w:rsidRPr="00AA3E80">
        <w:rPr>
          <w:rFonts w:ascii="Times New Roman" w:hAnsi="Times New Roman" w:cs="Times New Roman"/>
          <w:sz w:val="24"/>
          <w:lang w:val="en-GB"/>
        </w:rPr>
        <w:t>the course was</w:t>
      </w:r>
      <w:r w:rsidRPr="00AA3E80">
        <w:rPr>
          <w:rFonts w:ascii="Times New Roman" w:hAnsi="Times New Roman" w:cs="Times New Roman"/>
          <w:sz w:val="24"/>
          <w:lang w:val="en-GB"/>
        </w:rPr>
        <w:t xml:space="preserve"> registered for the sixth time </w:t>
      </w:r>
      <w:r w:rsidR="009B01B9" w:rsidRPr="00AA3E80">
        <w:rPr>
          <w:rFonts w:ascii="Times New Roman" w:hAnsi="Times New Roman" w:cs="Times New Roman"/>
          <w:sz w:val="24"/>
          <w:lang w:val="en-GB"/>
        </w:rPr>
        <w:t>and the credits were not</w:t>
      </w:r>
      <w:r w:rsidRPr="00AA3E80">
        <w:rPr>
          <w:rFonts w:ascii="Times New Roman" w:hAnsi="Times New Roman" w:cs="Times New Roman"/>
          <w:sz w:val="24"/>
          <w:lang w:val="en-GB"/>
        </w:rPr>
        <w:t xml:space="preserve"> completed, the student’s student status will expire.</w:t>
      </w:r>
    </w:p>
    <w:p w:rsidR="00CF35AE" w:rsidRPr="00AA3E80" w:rsidRDefault="00AA3E80" w:rsidP="00AA3E80">
      <w:pPr>
        <w:spacing w:before="240" w:after="120" w:line="276" w:lineRule="auto"/>
        <w:rPr>
          <w:rFonts w:ascii="Times New Roman" w:hAnsi="Times New Roman" w:cs="Times New Roman"/>
          <w:b/>
          <w:sz w:val="24"/>
          <w:lang w:val="en-GB"/>
        </w:rPr>
      </w:pPr>
      <w:r w:rsidRPr="00AA3E80">
        <w:rPr>
          <w:rFonts w:ascii="Times New Roman" w:hAnsi="Times New Roman" w:cs="Times New Roman"/>
          <w:b/>
          <w:sz w:val="24"/>
          <w:lang w:val="en-GB"/>
        </w:rPr>
        <w:t>In terms of the provisions of the Immigration Office</w:t>
      </w:r>
    </w:p>
    <w:p w:rsidR="00AA3E80" w:rsidRPr="00AA3E80" w:rsidRDefault="00AA3E80" w:rsidP="00AA3E80">
      <w:pPr>
        <w:spacing w:line="276" w:lineRule="auto"/>
        <w:ind w:left="709"/>
        <w:jc w:val="both"/>
        <w:rPr>
          <w:rFonts w:ascii="Times New Roman" w:hAnsi="Times New Roman" w:cs="Times New Roman"/>
          <w:sz w:val="24"/>
          <w:lang w:val="en-GB"/>
        </w:rPr>
      </w:pPr>
      <w:r w:rsidRPr="00AA3E80">
        <w:rPr>
          <w:rFonts w:ascii="Times New Roman" w:hAnsi="Times New Roman" w:cs="Times New Roman"/>
          <w:sz w:val="24"/>
          <w:lang w:val="en-GB"/>
        </w:rPr>
        <w:t>The regulations of the immigration office are independent from those of Rules and Regulati</w:t>
      </w:r>
      <w:r w:rsidR="00C32D63">
        <w:rPr>
          <w:rFonts w:ascii="Times New Roman" w:hAnsi="Times New Roman" w:cs="Times New Roman"/>
          <w:sz w:val="24"/>
          <w:lang w:val="en-GB"/>
        </w:rPr>
        <w:t xml:space="preserve">ons. The total number of </w:t>
      </w:r>
      <w:r w:rsidRPr="00AA3E80">
        <w:rPr>
          <w:rFonts w:ascii="Times New Roman" w:hAnsi="Times New Roman" w:cs="Times New Roman"/>
          <w:sz w:val="24"/>
          <w:lang w:val="en-GB"/>
        </w:rPr>
        <w:t>semesters available can be maximum one and the half as much as the programme duration.</w:t>
      </w:r>
    </w:p>
    <w:p w:rsidR="00CF35AE" w:rsidRPr="00AA3E80" w:rsidRDefault="00CF35AE" w:rsidP="00E76B5B">
      <w:pPr>
        <w:rPr>
          <w:rFonts w:ascii="Times New Roman" w:hAnsi="Times New Roman" w:cs="Times New Roman"/>
          <w:sz w:val="24"/>
          <w:lang w:val="en-GB"/>
        </w:rPr>
      </w:pPr>
    </w:p>
    <w:p w:rsidR="00CF35AE" w:rsidRDefault="00DA267F" w:rsidP="00E76B5B">
      <w:pPr>
        <w:rPr>
          <w:rFonts w:ascii="Times New Roman" w:hAnsi="Times New Roman" w:cs="Times New Roman"/>
          <w:b/>
          <w:sz w:val="24"/>
          <w:lang w:val="en-GB"/>
        </w:rPr>
      </w:pPr>
      <w:r w:rsidRPr="00DA267F">
        <w:rPr>
          <w:rFonts w:ascii="Times New Roman" w:hAnsi="Times New Roman" w:cs="Times New Roman"/>
          <w:b/>
          <w:sz w:val="24"/>
          <w:lang w:val="en-GB"/>
        </w:rPr>
        <w:t xml:space="preserve">In terms of </w:t>
      </w:r>
      <w:proofErr w:type="spellStart"/>
      <w:r w:rsidRPr="00DA267F">
        <w:rPr>
          <w:rFonts w:ascii="Times New Roman" w:hAnsi="Times New Roman" w:cs="Times New Roman"/>
          <w:b/>
          <w:sz w:val="24"/>
          <w:lang w:val="en-GB"/>
        </w:rPr>
        <w:t>Stipendium</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Hungaricum</w:t>
      </w:r>
      <w:proofErr w:type="spellEnd"/>
      <w:r w:rsidRPr="00DA267F">
        <w:rPr>
          <w:rFonts w:ascii="Times New Roman" w:hAnsi="Times New Roman" w:cs="Times New Roman"/>
          <w:b/>
          <w:sz w:val="24"/>
          <w:lang w:val="en-GB"/>
        </w:rPr>
        <w:t xml:space="preserve"> Programme Operational Regulations</w:t>
      </w:r>
      <w:r>
        <w:rPr>
          <w:rFonts w:ascii="Times New Roman" w:hAnsi="Times New Roman" w:cs="Times New Roman"/>
          <w:b/>
          <w:sz w:val="24"/>
          <w:lang w:val="en-GB"/>
        </w:rPr>
        <w:t xml:space="preserve"> (page 18, IV.10.2.)</w:t>
      </w:r>
    </w:p>
    <w:p w:rsidR="00CF35AE" w:rsidRPr="00F10E4B" w:rsidRDefault="00DA267F" w:rsidP="00F10E4B">
      <w:pPr>
        <w:ind w:left="705"/>
        <w:rPr>
          <w:rFonts w:ascii="Times New Roman" w:hAnsi="Times New Roman" w:cs="Times New Roman"/>
          <w:lang w:val="en-GB"/>
        </w:rPr>
      </w:pPr>
      <w:r w:rsidRPr="00DA267F">
        <w:rPr>
          <w:rFonts w:ascii="Times New Roman" w:hAnsi="Times New Roman" w:cs="Times New Roman"/>
          <w:sz w:val="24"/>
          <w:lang w:val="en-GB"/>
        </w:rPr>
        <w:t>“</w:t>
      </w:r>
      <w:r>
        <w:rPr>
          <w:rFonts w:ascii="Times New Roman" w:hAnsi="Times New Roman" w:cs="Times New Roman"/>
          <w:sz w:val="24"/>
          <w:lang w:val="en-GB"/>
        </w:rPr>
        <w:t>The institute may terminate the status of the scholarship holder (...) if the student (...) does not obtain at least 18 credits on the average of the last two semesters where the student status was not interrupted</w:t>
      </w:r>
      <w:r w:rsidR="00F10E4B">
        <w:rPr>
          <w:rFonts w:ascii="Times New Roman" w:hAnsi="Times New Roman" w:cs="Times New Roman"/>
          <w:sz w:val="24"/>
          <w:lang w:val="en-GB"/>
        </w:rPr>
        <w:t>.”</w:t>
      </w:r>
    </w:p>
    <w:sectPr w:rsidR="00CF35AE" w:rsidRPr="00F10E4B" w:rsidSect="00161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018C"/>
    <w:multiLevelType w:val="hybridMultilevel"/>
    <w:tmpl w:val="2E78F87C"/>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EE52189"/>
    <w:multiLevelType w:val="hybridMultilevel"/>
    <w:tmpl w:val="4B9E487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32F1E8E"/>
    <w:multiLevelType w:val="hybridMultilevel"/>
    <w:tmpl w:val="EF320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AD4771D"/>
    <w:multiLevelType w:val="hybridMultilevel"/>
    <w:tmpl w:val="D03AF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76DF"/>
    <w:rsid w:val="000533EB"/>
    <w:rsid w:val="00161D6B"/>
    <w:rsid w:val="001D231A"/>
    <w:rsid w:val="001F41BC"/>
    <w:rsid w:val="002A7D95"/>
    <w:rsid w:val="003116E3"/>
    <w:rsid w:val="00342A64"/>
    <w:rsid w:val="003D0930"/>
    <w:rsid w:val="003D2A10"/>
    <w:rsid w:val="00474B51"/>
    <w:rsid w:val="004A1FC3"/>
    <w:rsid w:val="004C02A2"/>
    <w:rsid w:val="005D698C"/>
    <w:rsid w:val="005D76DF"/>
    <w:rsid w:val="00641A43"/>
    <w:rsid w:val="00675A67"/>
    <w:rsid w:val="00707A92"/>
    <w:rsid w:val="00731B6B"/>
    <w:rsid w:val="0078285A"/>
    <w:rsid w:val="007F2E9A"/>
    <w:rsid w:val="008B3B2A"/>
    <w:rsid w:val="008C0CC2"/>
    <w:rsid w:val="00916D1B"/>
    <w:rsid w:val="00941D57"/>
    <w:rsid w:val="0098791C"/>
    <w:rsid w:val="00990C6E"/>
    <w:rsid w:val="009B01B9"/>
    <w:rsid w:val="00AA2D96"/>
    <w:rsid w:val="00AA3E80"/>
    <w:rsid w:val="00AB136C"/>
    <w:rsid w:val="00AD78CA"/>
    <w:rsid w:val="00B03134"/>
    <w:rsid w:val="00B52AC3"/>
    <w:rsid w:val="00B6702C"/>
    <w:rsid w:val="00BD3329"/>
    <w:rsid w:val="00BE5C8E"/>
    <w:rsid w:val="00C257CF"/>
    <w:rsid w:val="00C32D63"/>
    <w:rsid w:val="00C5246D"/>
    <w:rsid w:val="00CF35AE"/>
    <w:rsid w:val="00CF69E6"/>
    <w:rsid w:val="00DA267F"/>
    <w:rsid w:val="00DD5640"/>
    <w:rsid w:val="00DE6E9F"/>
    <w:rsid w:val="00E16A0F"/>
    <w:rsid w:val="00E76B5B"/>
    <w:rsid w:val="00F10E4B"/>
    <w:rsid w:val="00F14FE0"/>
    <w:rsid w:val="00F24C32"/>
    <w:rsid w:val="00F43CA4"/>
    <w:rsid w:val="00F64A10"/>
    <w:rsid w:val="00F754AE"/>
    <w:rsid w:val="00F936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7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6A95D-E2CA-4427-BC30-FA4833E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2344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2019-08-09T06:44:00Z</dcterms:created>
  <dcterms:modified xsi:type="dcterms:W3CDTF">2019-08-09T06:52:00Z</dcterms:modified>
</cp:coreProperties>
</file>