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D0" w:rsidRPr="00B85773" w:rsidRDefault="004326F6" w:rsidP="005A0C10">
      <w:pPr>
        <w:spacing w:after="0"/>
        <w:rPr>
          <w:rStyle w:val="5yl5"/>
          <w:rFonts w:ascii="Helvetica" w:eastAsia="Times New Roman" w:hAnsi="Helvetica" w:cs="Futura"/>
          <w:b/>
          <w:smallCaps/>
          <w:sz w:val="76"/>
          <w:szCs w:val="76"/>
        </w:rPr>
      </w:pPr>
      <w:r>
        <w:rPr>
          <w:rFonts w:ascii="Helvetica" w:eastAsia="Times New Roman" w:hAnsi="Helvetica" w:cs="Futura"/>
          <w:noProof/>
          <w:color w:val="365F91" w:themeColor="accent1" w:themeShade="BF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-487680</wp:posOffset>
            </wp:positionV>
            <wp:extent cx="2910840" cy="6667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́gleg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25157" r="25157"/>
                    <a:stretch/>
                  </pic:blipFill>
                  <pic:spPr bwMode="auto">
                    <a:xfrm>
                      <a:off x="0" y="0"/>
                      <a:ext cx="291084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Futura"/>
          <w:noProof/>
          <w:color w:val="365F91" w:themeColor="accent1" w:themeShade="BF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-621030</wp:posOffset>
            </wp:positionV>
            <wp:extent cx="2562225" cy="962025"/>
            <wp:effectExtent l="19050" t="0" r="9525" b="0"/>
            <wp:wrapNone/>
            <wp:docPr id="4" name="Kép 0" descr="D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_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144">
        <w:rPr>
          <w:rFonts w:ascii="Helvetica" w:eastAsia="Times New Roman" w:hAnsi="Helvetica" w:cs="Futura"/>
          <w:noProof/>
          <w:color w:val="365F91" w:themeColor="accent1" w:themeShade="BF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-916305</wp:posOffset>
            </wp:positionV>
            <wp:extent cx="10744200" cy="3705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e-di-Øresund.jpg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3705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0685" w:rsidRDefault="00E503D7" w:rsidP="005A0C10">
      <w:pPr>
        <w:spacing w:after="0"/>
        <w:rPr>
          <w:rStyle w:val="5yl5"/>
          <w:rFonts w:ascii="Times New Roman" w:eastAsia="Times New Roman" w:hAnsi="Times New Roman" w:cs="Times New Roman"/>
          <w:b/>
          <w:smallCaps/>
          <w:color w:val="244061" w:themeColor="accent1" w:themeShade="80"/>
          <w:sz w:val="64"/>
          <w:szCs w:val="64"/>
        </w:rPr>
      </w:pPr>
      <w:r w:rsidRPr="00ED2225">
        <w:rPr>
          <w:rStyle w:val="5yl5"/>
          <w:rFonts w:ascii="Helvetica" w:eastAsia="Times New Roman" w:hAnsi="Helvetica" w:cs="Futura"/>
          <w:b/>
          <w:smallCaps/>
          <w:color w:val="244061" w:themeColor="accent1" w:themeShade="80"/>
          <w:sz w:val="64"/>
          <w:szCs w:val="64"/>
        </w:rPr>
        <w:t xml:space="preserve">CONTEMPORARY ACHIEVEMENTS </w:t>
      </w:r>
    </w:p>
    <w:p w:rsidR="00E503D7" w:rsidRPr="00ED2225" w:rsidRDefault="00E503D7" w:rsidP="005A0C10">
      <w:pPr>
        <w:spacing w:after="0"/>
        <w:rPr>
          <w:rStyle w:val="5yl5"/>
          <w:rFonts w:ascii="Helvetica" w:eastAsia="Times New Roman" w:hAnsi="Helvetica" w:cs="Futura"/>
          <w:b/>
          <w:smallCaps/>
          <w:color w:val="244061" w:themeColor="accent1" w:themeShade="80"/>
          <w:sz w:val="64"/>
          <w:szCs w:val="64"/>
        </w:rPr>
      </w:pPr>
      <w:r w:rsidRPr="00ED2225">
        <w:rPr>
          <w:rStyle w:val="5yl5"/>
          <w:rFonts w:ascii="Helvetica" w:eastAsia="Times New Roman" w:hAnsi="Helvetica" w:cs="Futura"/>
          <w:b/>
          <w:smallCaps/>
          <w:color w:val="244061" w:themeColor="accent1" w:themeShade="80"/>
          <w:sz w:val="64"/>
          <w:szCs w:val="64"/>
        </w:rPr>
        <w:t>ON CIVIL ENGINEERING</w:t>
      </w:r>
    </w:p>
    <w:p w:rsidR="00E503D7" w:rsidRPr="00ED2225" w:rsidRDefault="00E503D7" w:rsidP="005A0C10">
      <w:pPr>
        <w:spacing w:after="0"/>
        <w:rPr>
          <w:rStyle w:val="5yl5"/>
          <w:rFonts w:ascii="Times New Roman" w:eastAsia="Times New Roman" w:hAnsi="Times New Roman" w:cs="Times New Roman"/>
          <w:smallCaps/>
          <w:color w:val="365F91" w:themeColor="accent1" w:themeShade="BF"/>
          <w:sz w:val="56"/>
          <w:szCs w:val="56"/>
        </w:rPr>
      </w:pPr>
      <w:r w:rsidRPr="00ED2225">
        <w:rPr>
          <w:rStyle w:val="5yl5"/>
          <w:rFonts w:ascii="Helvetica" w:eastAsia="Times New Roman" w:hAnsi="Helvetica" w:cs="Futura"/>
          <w:smallCaps/>
          <w:color w:val="365F91" w:themeColor="accent1" w:themeShade="BF"/>
          <w:sz w:val="56"/>
          <w:szCs w:val="56"/>
        </w:rPr>
        <w:t>from study to practice</w:t>
      </w:r>
    </w:p>
    <w:p w:rsidR="007E7143" w:rsidRPr="00C84EAC" w:rsidRDefault="007E7143" w:rsidP="005A0C10">
      <w:pPr>
        <w:spacing w:after="0"/>
        <w:rPr>
          <w:rStyle w:val="5yl5"/>
          <w:rFonts w:ascii="Times New Roman" w:eastAsia="Times New Roman" w:hAnsi="Times New Roman" w:cs="Times New Roman"/>
          <w:smallCaps/>
          <w:color w:val="365F91" w:themeColor="accent1" w:themeShade="BF"/>
          <w:sz w:val="28"/>
          <w:szCs w:val="28"/>
        </w:rPr>
      </w:pPr>
    </w:p>
    <w:p w:rsidR="007E7143" w:rsidRPr="003E0513" w:rsidRDefault="007E7143" w:rsidP="007E7143">
      <w:pPr>
        <w:spacing w:after="0"/>
        <w:rPr>
          <w:rStyle w:val="5yl5"/>
          <w:rFonts w:ascii="Times New Roman" w:eastAsia="Times New Roman" w:hAnsi="Times New Roman" w:cs="Times New Roman"/>
          <w:smallCaps/>
          <w:sz w:val="44"/>
          <w:szCs w:val="44"/>
        </w:rPr>
      </w:pPr>
      <w:r w:rsidRPr="00B85773">
        <w:rPr>
          <w:rStyle w:val="5yl5"/>
          <w:rFonts w:ascii="Helvetica" w:eastAsia="Times New Roman" w:hAnsi="Helvetica" w:cs="Futura"/>
          <w:smallCaps/>
          <w:sz w:val="36"/>
          <w:szCs w:val="36"/>
        </w:rPr>
        <w:t xml:space="preserve">March 21, </w:t>
      </w:r>
      <w:proofErr w:type="gramStart"/>
      <w:r w:rsidRPr="00B85773">
        <w:rPr>
          <w:rStyle w:val="5yl5"/>
          <w:rFonts w:ascii="Helvetica" w:eastAsia="Times New Roman" w:hAnsi="Helvetica" w:cs="Futura"/>
          <w:smallCaps/>
          <w:sz w:val="36"/>
          <w:szCs w:val="36"/>
        </w:rPr>
        <w:t>2018</w:t>
      </w:r>
      <w:r w:rsidR="003E0513">
        <w:rPr>
          <w:rStyle w:val="5yl5"/>
          <w:rFonts w:ascii="Times New Roman" w:eastAsia="Times New Roman" w:hAnsi="Times New Roman" w:cs="Times New Roman"/>
          <w:smallCaps/>
          <w:sz w:val="36"/>
          <w:szCs w:val="36"/>
        </w:rPr>
        <w:t xml:space="preserve">  •</w:t>
      </w:r>
      <w:proofErr w:type="gramEnd"/>
      <w:r w:rsidR="003E0513">
        <w:rPr>
          <w:rStyle w:val="5yl5"/>
          <w:rFonts w:ascii="Times New Roman" w:eastAsia="Times New Roman" w:hAnsi="Times New Roman" w:cs="Times New Roman"/>
          <w:smallCaps/>
          <w:sz w:val="36"/>
          <w:szCs w:val="36"/>
        </w:rPr>
        <w:t xml:space="preserve">  </w:t>
      </w:r>
      <w:r>
        <w:rPr>
          <w:rStyle w:val="5yl5"/>
          <w:rFonts w:ascii="Helvetica" w:eastAsia="Times New Roman" w:hAnsi="Helvetica" w:cs="Futura"/>
          <w:smallCaps/>
          <w:sz w:val="36"/>
          <w:szCs w:val="36"/>
        </w:rPr>
        <w:t>University of Debrecen</w:t>
      </w:r>
      <w:r w:rsidRPr="00B85773">
        <w:rPr>
          <w:rStyle w:val="5yl5"/>
          <w:rFonts w:ascii="Helvetica" w:eastAsia="Times New Roman" w:hAnsi="Helvetica" w:cs="Futura"/>
          <w:smallCaps/>
          <w:sz w:val="36"/>
          <w:szCs w:val="36"/>
        </w:rPr>
        <w:t xml:space="preserve"> Faculty of Engineering</w:t>
      </w:r>
      <w:r w:rsidR="003E0513">
        <w:rPr>
          <w:rStyle w:val="5yl5"/>
          <w:rFonts w:ascii="Times New Roman" w:eastAsia="Times New Roman" w:hAnsi="Times New Roman" w:cs="Times New Roman"/>
          <w:smallCaps/>
          <w:sz w:val="36"/>
          <w:szCs w:val="36"/>
        </w:rPr>
        <w:t xml:space="preserve">  •  </w:t>
      </w:r>
      <w:r w:rsidRPr="00B85773">
        <w:rPr>
          <w:rStyle w:val="5yl5"/>
          <w:rFonts w:ascii="Helvetica" w:eastAsia="Times New Roman" w:hAnsi="Helvetica" w:cs="Futura"/>
          <w:smallCaps/>
          <w:sz w:val="36"/>
          <w:szCs w:val="36"/>
        </w:rPr>
        <w:t>Room 222</w:t>
      </w:r>
    </w:p>
    <w:p w:rsidR="008B58D0" w:rsidRPr="00B85773" w:rsidRDefault="008B58D0" w:rsidP="005A0C10">
      <w:pPr>
        <w:spacing w:after="0"/>
        <w:rPr>
          <w:rStyle w:val="5yl5"/>
          <w:rFonts w:ascii="Helvetica" w:eastAsia="Times New Roman" w:hAnsi="Helvetica" w:cs="Futura"/>
          <w:smallCaps/>
          <w:color w:val="365F91" w:themeColor="accent1" w:themeShade="BF"/>
          <w:sz w:val="36"/>
          <w:szCs w:val="36"/>
        </w:rPr>
      </w:pPr>
      <w:r w:rsidRPr="00B85773">
        <w:rPr>
          <w:rStyle w:val="5yl5"/>
          <w:rFonts w:ascii="Helvetica" w:eastAsia="Times New Roman" w:hAnsi="Helvetica" w:cs="Futura"/>
          <w:smallCaps/>
          <w:color w:val="365F91" w:themeColor="accent1" w:themeShade="BF"/>
          <w:sz w:val="36"/>
          <w:szCs w:val="36"/>
        </w:rPr>
        <w:t>open to all faculty and staff</w:t>
      </w:r>
    </w:p>
    <w:p w:rsidR="00B85773" w:rsidRDefault="00B85773" w:rsidP="005A0C10">
      <w:pPr>
        <w:spacing w:after="0"/>
        <w:rPr>
          <w:rStyle w:val="5yl5"/>
          <w:rFonts w:ascii="Times New Roman" w:eastAsia="Times New Roman" w:hAnsi="Times New Roman" w:cs="Times New Roman"/>
          <w:smallCaps/>
          <w:sz w:val="44"/>
          <w:szCs w:val="44"/>
        </w:rPr>
      </w:pPr>
    </w:p>
    <w:p w:rsidR="004326F6" w:rsidRPr="007E7143" w:rsidRDefault="004326F6" w:rsidP="005A0C10">
      <w:pPr>
        <w:spacing w:after="0"/>
        <w:rPr>
          <w:rStyle w:val="5yl5"/>
          <w:rFonts w:ascii="Times New Roman" w:eastAsia="Times New Roman" w:hAnsi="Times New Roman" w:cs="Times New Roman"/>
          <w:smallCaps/>
          <w:sz w:val="44"/>
          <w:szCs w:val="44"/>
        </w:rPr>
      </w:pPr>
    </w:p>
    <w:p w:rsidR="00ED2225" w:rsidRPr="00C84EAC" w:rsidRDefault="00C84EAC" w:rsidP="005A0C10">
      <w:pPr>
        <w:spacing w:after="0"/>
        <w:rPr>
          <w:rStyle w:val="5yl5"/>
          <w:rFonts w:ascii="Times New Roman" w:eastAsia="Times New Roman" w:hAnsi="Times New Roman" w:cs="Times New Roman"/>
          <w:smallCaps/>
          <w:sz w:val="44"/>
          <w:szCs w:val="44"/>
        </w:rPr>
        <w:sectPr w:rsidR="00ED2225" w:rsidRPr="00C84EAC" w:rsidSect="00E0316A">
          <w:pgSz w:w="16840" w:h="23820"/>
          <w:pgMar w:top="993" w:right="1531" w:bottom="1440" w:left="1800" w:header="708" w:footer="708" w:gutter="0"/>
          <w:cols w:space="708"/>
        </w:sectPr>
      </w:pPr>
      <w:r>
        <w:rPr>
          <w:rStyle w:val="5yl5"/>
          <w:rFonts w:ascii="Helvetica" w:eastAsia="Times New Roman" w:hAnsi="Helvetica" w:cs="Futura"/>
          <w:smallCaps/>
          <w:sz w:val="44"/>
          <w:szCs w:val="44"/>
        </w:rPr>
        <w:t>conference age</w:t>
      </w:r>
      <w:r w:rsidRPr="00C84EAC">
        <w:rPr>
          <w:rStyle w:val="5yl5"/>
          <w:rFonts w:ascii="Helvetica" w:eastAsia="Times New Roman" w:hAnsi="Helvetica" w:cs="Futura"/>
          <w:smallCaps/>
          <w:sz w:val="44"/>
          <w:szCs w:val="44"/>
        </w:rPr>
        <w:t>nda</w:t>
      </w:r>
    </w:p>
    <w:p w:rsidR="00B85773" w:rsidRPr="00C84EAC" w:rsidRDefault="00B85773" w:rsidP="005A0C10">
      <w:pPr>
        <w:spacing w:after="0"/>
        <w:rPr>
          <w:rStyle w:val="5yl5"/>
          <w:rFonts w:ascii="Times New Roman" w:eastAsia="Times New Roman" w:hAnsi="Times New Roman" w:cs="Times New Roman"/>
          <w:smallCaps/>
          <w:sz w:val="16"/>
          <w:szCs w:val="16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1985"/>
        <w:gridCol w:w="425"/>
        <w:gridCol w:w="11207"/>
      </w:tblGrid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3E0513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3E0513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8:45 – 9:00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5A0C10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Registration</w:t>
            </w:r>
          </w:p>
          <w:p w:rsidR="004C0C3A" w:rsidRPr="00C84EAC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20"/>
                <w:szCs w:val="20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3E0513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3E0513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9:00 – 9:10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Welcome Address</w:t>
            </w:r>
          </w:p>
          <w:p w:rsidR="004C0C3A" w:rsidRPr="00C84EAC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</w:pPr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 xml:space="preserve">Dr. </w:t>
            </w: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>Imre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 xml:space="preserve"> </w:t>
            </w: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>Kovács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>, Head of Department</w:t>
            </w:r>
          </w:p>
          <w:p w:rsidR="004C0C3A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University of Debrecen, Department of Civil Engineering</w:t>
            </w:r>
          </w:p>
          <w:p w:rsidR="004C0C3A" w:rsidRPr="00C84EAC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3E0513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3E0513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9:10 – 10:00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C84EAC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C84EAC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C84EAC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Real estate project management in holistic context</w:t>
            </w:r>
          </w:p>
          <w:p w:rsidR="004C0C3A" w:rsidRPr="00C84EAC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</w:pP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>Zsolt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 xml:space="preserve"> </w:t>
            </w: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>Hintenberger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 xml:space="preserve">, Dipl. Civil Engineer, MRICS, PMP </w:t>
            </w:r>
          </w:p>
          <w:p w:rsidR="004C0C3A" w:rsidRDefault="004C0C3A" w:rsidP="003E0513">
            <w:pPr>
              <w:rPr>
                <w:rStyle w:val="5yl5"/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Realiscon</w:t>
            </w:r>
            <w:proofErr w:type="spellEnd"/>
          </w:p>
          <w:p w:rsidR="004C0C3A" w:rsidRPr="00C84EAC" w:rsidRDefault="004C0C3A" w:rsidP="003E0513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3E0513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3E0513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10:00 – 10:45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Debrecen Smart City Strategy</w:t>
            </w:r>
          </w:p>
          <w:p w:rsidR="004C0C3A" w:rsidRPr="00C84EAC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</w:pP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>László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 xml:space="preserve"> </w:t>
            </w: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>Mátyus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b/>
                <w:color w:val="365F91" w:themeColor="accent1" w:themeShade="BF"/>
              </w:rPr>
              <w:t>, Economist, Smart City senior expert</w:t>
            </w:r>
          </w:p>
          <w:p w:rsidR="004C0C3A" w:rsidRDefault="004C0C3A" w:rsidP="003E0513">
            <w:pPr>
              <w:outlineLvl w:val="4"/>
              <w:rPr>
                <w:rStyle w:val="5yl5"/>
                <w:rFonts w:ascii="Times New Roman" w:hAnsi="Times New Roman" w:cs="Times New Roman"/>
                <w:color w:val="365F91" w:themeColor="accent1" w:themeShade="BF"/>
              </w:rPr>
            </w:pPr>
            <w:r w:rsidRPr="00B85773">
              <w:rPr>
                <w:rStyle w:val="5yl5"/>
                <w:rFonts w:ascii="Helvetica" w:hAnsi="Helvetica" w:cs="Futura"/>
                <w:color w:val="365F91" w:themeColor="accent1" w:themeShade="BF"/>
              </w:rPr>
              <w:t>Debrecen Urban and Economic Development Center, Debrecen Smart City</w:t>
            </w:r>
          </w:p>
          <w:p w:rsidR="004C0C3A" w:rsidRPr="00C84EAC" w:rsidRDefault="004C0C3A" w:rsidP="003E0513">
            <w:pPr>
              <w:outlineLvl w:val="4"/>
              <w:rPr>
                <w:rStyle w:val="5yl5"/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10:45 – 11:00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Default="004C0C3A" w:rsidP="003E0513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Default="004C0C3A" w:rsidP="003E0513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32"/>
                <w:szCs w:val="32"/>
              </w:rPr>
            </w:pPr>
            <w: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break</w:t>
            </w:r>
          </w:p>
          <w:p w:rsidR="004C0C3A" w:rsidRPr="00C84EAC" w:rsidRDefault="004C0C3A" w:rsidP="003E0513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11:00 – 11:45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3E0513">
            <w:pPr>
              <w:rPr>
                <w:rStyle w:val="5yl5"/>
                <w:rFonts w:ascii="Helvetica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3E0513">
            <w:pPr>
              <w:rPr>
                <w:rStyle w:val="5yl5"/>
                <w:rFonts w:ascii="Helvetica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Concrete connections and slim floors</w:t>
            </w:r>
          </w:p>
          <w:p w:rsidR="004C0C3A" w:rsidRPr="00C84EAC" w:rsidRDefault="004C0C3A" w:rsidP="003E0513">
            <w:pPr>
              <w:outlineLvl w:val="4"/>
              <w:rPr>
                <w:rFonts w:ascii="Helvetica" w:eastAsia="Times New Roman" w:hAnsi="Helvetica" w:cs="Futura"/>
                <w:b/>
                <w:color w:val="365F91" w:themeColor="accent1" w:themeShade="BF"/>
              </w:rPr>
            </w:pPr>
            <w:proofErr w:type="spellStart"/>
            <w:r w:rsidRPr="00C84EAC">
              <w:rPr>
                <w:rFonts w:ascii="Helvetica" w:eastAsia="Times New Roman" w:hAnsi="Helvetica" w:cs="Futura"/>
                <w:b/>
                <w:color w:val="365F91" w:themeColor="accent1" w:themeShade="BF"/>
              </w:rPr>
              <w:t>Ádám</w:t>
            </w:r>
            <w:proofErr w:type="spellEnd"/>
            <w:r w:rsidRPr="00C84EAC">
              <w:rPr>
                <w:rFonts w:ascii="Helvetica" w:eastAsia="Times New Roman" w:hAnsi="Helvetica" w:cs="Futura"/>
                <w:b/>
                <w:color w:val="365F91" w:themeColor="accent1" w:themeShade="BF"/>
              </w:rPr>
              <w:t xml:space="preserve"> </w:t>
            </w:r>
            <w:proofErr w:type="spellStart"/>
            <w:r w:rsidRPr="00C84EAC">
              <w:rPr>
                <w:rFonts w:ascii="Helvetica" w:eastAsia="Times New Roman" w:hAnsi="Helvetica" w:cs="Futura"/>
                <w:b/>
                <w:color w:val="365F91" w:themeColor="accent1" w:themeShade="BF"/>
              </w:rPr>
              <w:t>Takács</w:t>
            </w:r>
            <w:proofErr w:type="spellEnd"/>
            <w:r w:rsidRPr="00C84EAC">
              <w:rPr>
                <w:rFonts w:ascii="Helvetica" w:eastAsia="Times New Roman" w:hAnsi="Helvetica" w:cs="Futura"/>
                <w:b/>
                <w:color w:val="365F91" w:themeColor="accent1" w:themeShade="BF"/>
              </w:rPr>
              <w:t>, Dipl. Civil Engineer</w:t>
            </w:r>
          </w:p>
          <w:p w:rsidR="004C0C3A" w:rsidRDefault="004C0C3A" w:rsidP="003E0513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B85773">
              <w:rPr>
                <w:rFonts w:ascii="Helvetica" w:eastAsia="Times New Roman" w:hAnsi="Helvetica" w:cs="Futura"/>
                <w:color w:val="365F91" w:themeColor="accent1" w:themeShade="BF"/>
              </w:rPr>
              <w:t>Peikko</w:t>
            </w:r>
            <w:proofErr w:type="spellEnd"/>
            <w:r w:rsidRPr="00B85773">
              <w:rPr>
                <w:rFonts w:ascii="Helvetica" w:eastAsia="Times New Roman" w:hAnsi="Helvetica" w:cs="Futura"/>
                <w:color w:val="365F91" w:themeColor="accent1" w:themeShade="BF"/>
              </w:rPr>
              <w:t xml:space="preserve"> Group</w:t>
            </w:r>
          </w:p>
          <w:p w:rsidR="004C0C3A" w:rsidRPr="00C84EAC" w:rsidRDefault="004C0C3A" w:rsidP="003E0513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11:45 – 14:00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3E0513" w:rsidRDefault="004C0C3A" w:rsidP="005A0C10">
            <w:pPr>
              <w:rPr>
                <w:rStyle w:val="5yl5"/>
                <w:rFonts w:ascii="Helvetica" w:eastAsia="Times New Roman" w:hAnsi="Helvetica" w:cs="Times New Roman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3E0513">
              <w:rPr>
                <w:rStyle w:val="5yl5"/>
                <w:rFonts w:ascii="Helvetica" w:eastAsia="Times New Roman" w:hAnsi="Helvetica" w:cs="Times New Roman"/>
                <w:b/>
                <w:smallCaps/>
                <w:color w:val="244061" w:themeColor="accent1" w:themeShade="80"/>
                <w:sz w:val="32"/>
                <w:szCs w:val="32"/>
              </w:rPr>
              <w:t>lunch break</w:t>
            </w:r>
          </w:p>
          <w:p w:rsidR="004C0C3A" w:rsidRPr="00C84EAC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14:00 – 14:15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Towards Integrated Water Resources Management</w:t>
            </w:r>
          </w:p>
          <w:p w:rsidR="004C0C3A" w:rsidRPr="00B85773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proofErr w:type="spellStart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Aminu</w:t>
            </w:r>
            <w:proofErr w:type="spellEnd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</w:t>
            </w:r>
            <w:proofErr w:type="spellStart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Siddique</w:t>
            </w:r>
            <w:proofErr w:type="spellEnd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</w:t>
            </w:r>
            <w:r w:rsidRPr="00B85773">
              <w:rPr>
                <w:rFonts w:ascii="Helvetica" w:eastAsia="Times New Roman" w:hAnsi="Helvetica" w:cs="Futura"/>
                <w:color w:val="365F91" w:themeColor="accent1" w:themeShade="BF"/>
              </w:rPr>
              <w:t>Mohammed</w:t>
            </w:r>
          </w:p>
          <w:p w:rsidR="004C0C3A" w:rsidRPr="00B85773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UD Department of Civil Engineering</w:t>
            </w:r>
          </w:p>
          <w:p w:rsidR="004C0C3A" w:rsidRPr="00C84EAC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14:15 – 14:30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Civil engineering wonders in the world</w:t>
            </w:r>
          </w:p>
          <w:p w:rsidR="004C0C3A" w:rsidRPr="00B85773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Adam </w:t>
            </w:r>
            <w:proofErr w:type="spellStart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Abdulmalik</w:t>
            </w:r>
            <w:proofErr w:type="spellEnd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 - </w:t>
            </w:r>
            <w:proofErr w:type="spellStart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Sunusi</w:t>
            </w:r>
            <w:proofErr w:type="spellEnd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</w:t>
            </w:r>
            <w:proofErr w:type="spellStart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Umar</w:t>
            </w:r>
            <w:proofErr w:type="spellEnd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</w:t>
            </w:r>
            <w:proofErr w:type="spellStart"/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Tanko</w:t>
            </w:r>
            <w:proofErr w:type="spellEnd"/>
          </w:p>
          <w:p w:rsidR="004C0C3A" w:rsidRPr="00B85773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B85773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UD Department of Civil Engineering</w:t>
            </w:r>
          </w:p>
          <w:p w:rsidR="004C0C3A" w:rsidRPr="00C84EAC" w:rsidRDefault="004C0C3A" w:rsidP="005A0C10">
            <w:pPr>
              <w:rPr>
                <w:rStyle w:val="5yl5"/>
                <w:rFonts w:ascii="Times New Roman" w:eastAsia="Times New Roman" w:hAnsi="Times New Roman" w:cs="Times New Roman"/>
                <w:b/>
                <w:smallCaps/>
                <w:color w:val="244061" w:themeColor="accent1" w:themeShade="80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14:30 – 14:45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proofErr w:type="spellStart"/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Abdali</w:t>
            </w:r>
            <w:proofErr w:type="spellEnd"/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 xml:space="preserve"> Project</w:t>
            </w:r>
          </w:p>
          <w:p w:rsidR="004C0C3A" w:rsidRPr="00C84EAC" w:rsidRDefault="00867FCD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proofErr w:type="spellStart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Yousef</w:t>
            </w:r>
            <w:proofErr w:type="spellEnd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Alhaj</w:t>
            </w:r>
            <w:proofErr w:type="spellEnd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Saleh</w:t>
            </w:r>
            <w:proofErr w:type="spellEnd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- </w:t>
            </w:r>
            <w:proofErr w:type="spellStart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Mohannad</w:t>
            </w:r>
            <w:proofErr w:type="spellEnd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G</w:t>
            </w:r>
            <w:r w:rsidR="004C0C3A"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haraibeh</w:t>
            </w:r>
            <w:proofErr w:type="spellEnd"/>
          </w:p>
          <w:p w:rsidR="004C0C3A" w:rsidRPr="00C84EAC" w:rsidRDefault="004C0C3A" w:rsidP="00C84EAC">
            <w:pPr>
              <w:rPr>
                <w:rStyle w:val="5yl5"/>
                <w:color w:val="365F91" w:themeColor="accent1" w:themeShade="BF"/>
              </w:rPr>
            </w:pPr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UD Department of Civil Engineering</w:t>
            </w:r>
          </w:p>
          <w:p w:rsidR="004C0C3A" w:rsidRPr="00C84EAC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14:45 – 15:00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 xml:space="preserve">The architects and construction of </w:t>
            </w:r>
            <w:proofErr w:type="spellStart"/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Taj</w:t>
            </w:r>
            <w:proofErr w:type="spellEnd"/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 xml:space="preserve"> </w:t>
            </w:r>
            <w:proofErr w:type="spellStart"/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Mahal</w:t>
            </w:r>
            <w:proofErr w:type="spellEnd"/>
          </w:p>
          <w:p w:rsidR="004C0C3A" w:rsidRPr="00C84EAC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Hafiz Muhammad Ismail</w:t>
            </w:r>
          </w:p>
          <w:p w:rsidR="004C0C3A" w:rsidRPr="00C84EAC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UD Department of Civil Engineering</w:t>
            </w:r>
          </w:p>
          <w:p w:rsidR="004C0C3A" w:rsidRPr="007A0518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15:00 – 15:15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Cracks in Concrete</w:t>
            </w:r>
          </w:p>
          <w:p w:rsidR="004C0C3A" w:rsidRPr="00C84EAC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Moenga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Philip </w:t>
            </w: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Maigo</w:t>
            </w:r>
            <w:proofErr w:type="spellEnd"/>
          </w:p>
          <w:p w:rsidR="004C0C3A" w:rsidRPr="00C84EAC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UD Department of Civil Engineering</w:t>
            </w:r>
          </w:p>
          <w:p w:rsidR="004C0C3A" w:rsidRPr="007A0518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15:15 – 15:30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7E7143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 w:rsidRPr="007E7143"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>Experience in pasta bridge Competition</w:t>
            </w:r>
          </w:p>
          <w:p w:rsidR="004C0C3A" w:rsidRPr="00C84EAC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Ibrahim Al-</w:t>
            </w: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amin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-  Ahmed </w:t>
            </w: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Hashim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 - </w:t>
            </w:r>
            <w:proofErr w:type="spellStart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Galyaki</w:t>
            </w:r>
            <w:proofErr w:type="spellEnd"/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Brian Castrol</w:t>
            </w:r>
          </w:p>
          <w:p w:rsidR="004C0C3A" w:rsidRPr="00C84EAC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C84EAC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UD Department of Civil Engineering</w:t>
            </w:r>
          </w:p>
          <w:p w:rsidR="004C0C3A" w:rsidRPr="007A0518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16"/>
                <w:szCs w:val="16"/>
              </w:rPr>
            </w:pPr>
          </w:p>
        </w:tc>
      </w:tr>
      <w:tr w:rsidR="004C0C3A" w:rsidTr="004C0C3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C0C3A" w:rsidRPr="00C84EAC" w:rsidRDefault="004C0C3A" w:rsidP="005A0C10">
            <w:pPr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</w:pPr>
            <w:r w:rsidRPr="00C84EAC">
              <w:rPr>
                <w:rStyle w:val="5yl5"/>
                <w:rFonts w:ascii="Helvetica" w:eastAsia="Times New Roman" w:hAnsi="Helvetica" w:cs="Times New Roman"/>
                <w:smallCaps/>
                <w:color w:val="DBE5F1" w:themeColor="accent1" w:themeTint="33"/>
                <w:sz w:val="28"/>
                <w:szCs w:val="28"/>
              </w:rPr>
              <w:t>15:30 – 15:45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FE7249" w:rsidRDefault="004C0C3A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4C0C3A" w:rsidRPr="00FE7249" w:rsidRDefault="00813144" w:rsidP="00C84EAC">
            <w:pP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</w:pPr>
            <w:r>
              <w:rPr>
                <w:rStyle w:val="5yl5"/>
                <w:rFonts w:ascii="Helvetica" w:eastAsia="Times New Roman" w:hAnsi="Helvetica" w:cs="Futura"/>
                <w:b/>
                <w:smallCaps/>
                <w:color w:val="244061" w:themeColor="accent1" w:themeShade="80"/>
                <w:sz w:val="32"/>
                <w:szCs w:val="32"/>
              </w:rPr>
              <w:t xml:space="preserve">Sustainability development of arch bridge structures </w:t>
            </w:r>
          </w:p>
          <w:p w:rsidR="004C0C3A" w:rsidRPr="00FE7249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proofErr w:type="spellStart"/>
            <w:r w:rsidRPr="00FE7249">
              <w:rPr>
                <w:rStyle w:val="5yl5"/>
                <w:color w:val="365F91" w:themeColor="accent1" w:themeShade="BF"/>
              </w:rPr>
              <w:t>Ndagijimana</w:t>
            </w:r>
            <w:proofErr w:type="spellEnd"/>
            <w:r w:rsidRPr="00FE7249">
              <w:rPr>
                <w:rStyle w:val="5yl5"/>
                <w:color w:val="365F91" w:themeColor="accent1" w:themeShade="BF"/>
              </w:rPr>
              <w:t xml:space="preserve"> Kevin</w:t>
            </w:r>
          </w:p>
          <w:p w:rsidR="004C0C3A" w:rsidRPr="004E3BEE" w:rsidRDefault="004C0C3A" w:rsidP="00C84EAC">
            <w:pP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</w:pPr>
            <w:r w:rsidRPr="00FE7249"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>UD</w:t>
            </w:r>
            <w:r>
              <w:rPr>
                <w:rStyle w:val="5yl5"/>
                <w:rFonts w:ascii="Helvetica" w:eastAsia="Times New Roman" w:hAnsi="Helvetica" w:cs="Futura"/>
                <w:color w:val="365F91" w:themeColor="accent1" w:themeShade="BF"/>
              </w:rPr>
              <w:t xml:space="preserve"> Department of Civil Engineering</w:t>
            </w:r>
          </w:p>
        </w:tc>
      </w:tr>
    </w:tbl>
    <w:p w:rsidR="005A0C10" w:rsidRDefault="005A0C10" w:rsidP="00F06216">
      <w:pPr>
        <w:rPr>
          <w:rStyle w:val="5yl5"/>
          <w:rFonts w:ascii="Times New Roman" w:eastAsia="Times New Roman" w:hAnsi="Times New Roman" w:cs="Times New Roman"/>
        </w:rPr>
      </w:pPr>
    </w:p>
    <w:p w:rsidR="00D96DCD" w:rsidRDefault="00D96DCD" w:rsidP="00F06216">
      <w:pPr>
        <w:rPr>
          <w:rStyle w:val="5yl5"/>
          <w:rFonts w:ascii="Times New Roman" w:eastAsia="Times New Roman" w:hAnsi="Times New Roman" w:cs="Times New Roman"/>
        </w:rPr>
      </w:pPr>
    </w:p>
    <w:p w:rsidR="00D96DCD" w:rsidRPr="00D96DCD" w:rsidRDefault="00D96DCD" w:rsidP="00D96DCD">
      <w:pPr>
        <w:ind w:left="-851" w:right="-808"/>
        <w:jc w:val="center"/>
        <w:rPr>
          <w:rStyle w:val="5yl5"/>
          <w:rFonts w:ascii="Helvetica" w:eastAsia="Times New Roman" w:hAnsi="Helvetica" w:cs="Times New Roman"/>
          <w:b/>
          <w:sz w:val="28"/>
          <w:szCs w:val="28"/>
        </w:rPr>
      </w:pPr>
      <w:r w:rsidRPr="00D96DCD">
        <w:rPr>
          <w:rStyle w:val="5yl5"/>
          <w:rFonts w:ascii="Helvetica" w:eastAsia="Times New Roman" w:hAnsi="Helvetica" w:cs="Times New Roman"/>
          <w:b/>
          <w:sz w:val="28"/>
          <w:szCs w:val="28"/>
        </w:rPr>
        <w:t xml:space="preserve">Civil Engineering </w:t>
      </w:r>
      <w:proofErr w:type="gramStart"/>
      <w:r w:rsidRPr="00D96DCD">
        <w:rPr>
          <w:rStyle w:val="5yl5"/>
          <w:rFonts w:ascii="Helvetica" w:eastAsia="Times New Roman" w:hAnsi="Helvetica" w:cs="Times New Roman"/>
          <w:b/>
          <w:sz w:val="28"/>
          <w:szCs w:val="28"/>
        </w:rPr>
        <w:t>Days  •</w:t>
      </w:r>
      <w:proofErr w:type="gramEnd"/>
      <w:r w:rsidRPr="00D96DCD">
        <w:rPr>
          <w:rStyle w:val="5yl5"/>
          <w:rFonts w:ascii="Helvetica" w:eastAsia="Times New Roman" w:hAnsi="Helvetica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D96DCD">
        <w:rPr>
          <w:rStyle w:val="5yl5"/>
          <w:rFonts w:ascii="Helvetica" w:eastAsia="Times New Roman" w:hAnsi="Helvetica" w:cs="Times New Roman"/>
          <w:b/>
          <w:sz w:val="28"/>
          <w:szCs w:val="28"/>
        </w:rPr>
        <w:t>Spring Semester  •  2018  •  University of Debrecen  •  Faculty of Civil Engineering</w:t>
      </w:r>
    </w:p>
    <w:sectPr w:rsidR="00D96DCD" w:rsidRPr="00D96DCD" w:rsidSect="00ED2225">
      <w:type w:val="continuous"/>
      <w:pgSz w:w="16840" w:h="23820"/>
      <w:pgMar w:top="1440" w:right="1531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A0C10"/>
    <w:rsid w:val="000F2B32"/>
    <w:rsid w:val="00123433"/>
    <w:rsid w:val="00187BAD"/>
    <w:rsid w:val="001D1701"/>
    <w:rsid w:val="00223E1D"/>
    <w:rsid w:val="00345364"/>
    <w:rsid w:val="003E0513"/>
    <w:rsid w:val="00404DB1"/>
    <w:rsid w:val="004326F6"/>
    <w:rsid w:val="004C0C3A"/>
    <w:rsid w:val="004E3BEE"/>
    <w:rsid w:val="005A0C10"/>
    <w:rsid w:val="006447F1"/>
    <w:rsid w:val="007A0518"/>
    <w:rsid w:val="007E7143"/>
    <w:rsid w:val="00813144"/>
    <w:rsid w:val="00867FCD"/>
    <w:rsid w:val="008B58D0"/>
    <w:rsid w:val="00B85773"/>
    <w:rsid w:val="00B93A2F"/>
    <w:rsid w:val="00C84EAC"/>
    <w:rsid w:val="00C971C0"/>
    <w:rsid w:val="00D96DCD"/>
    <w:rsid w:val="00E0316A"/>
    <w:rsid w:val="00E503D7"/>
    <w:rsid w:val="00EB0685"/>
    <w:rsid w:val="00ED2225"/>
    <w:rsid w:val="00F06216"/>
    <w:rsid w:val="00F95A3C"/>
    <w:rsid w:val="00FD06E7"/>
    <w:rsid w:val="00FE72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1C0"/>
  </w:style>
  <w:style w:type="paragraph" w:styleId="Cmsor5">
    <w:name w:val="heading 5"/>
    <w:basedOn w:val="Norml"/>
    <w:link w:val="Cmsor5Char"/>
    <w:uiPriority w:val="9"/>
    <w:qFormat/>
    <w:rsid w:val="00404DB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B93A2F"/>
    <w:rPr>
      <w:rFonts w:asciiTheme="minorHAnsi" w:hAnsiTheme="minorHAnsi"/>
      <w:color w:val="0000FF" w:themeColor="hyperlink"/>
      <w:sz w:val="16"/>
      <w:u w:val="single"/>
      <w:bdr w:val="single" w:sz="4" w:space="0" w:color="0000FF"/>
      <w:shd w:val="clear" w:color="auto" w:fill="auto"/>
    </w:rPr>
  </w:style>
  <w:style w:type="character" w:customStyle="1" w:styleId="5yl5">
    <w:name w:val="_5yl5"/>
    <w:basedOn w:val="Bekezdsalapbettpusa"/>
    <w:rsid w:val="005A0C10"/>
  </w:style>
  <w:style w:type="character" w:customStyle="1" w:styleId="Cmsor5Char">
    <w:name w:val="Címsor 5 Char"/>
    <w:basedOn w:val="Bekezdsalapbettpusa"/>
    <w:link w:val="Cmsor5"/>
    <w:uiPriority w:val="9"/>
    <w:rsid w:val="00404DB1"/>
    <w:rPr>
      <w:rFonts w:ascii="Times" w:hAnsi="Times"/>
      <w:b/>
      <w:bCs/>
      <w:sz w:val="20"/>
      <w:szCs w:val="20"/>
      <w:lang w:val="cs-CZ" w:eastAsia="en-US"/>
    </w:rPr>
  </w:style>
  <w:style w:type="table" w:styleId="Rcsostblzat">
    <w:name w:val="Table Grid"/>
    <w:basedOn w:val="Normltblzat"/>
    <w:uiPriority w:val="59"/>
    <w:rsid w:val="00B857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06216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216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04DB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93A2F"/>
    <w:rPr>
      <w:rFonts w:asciiTheme="minorHAnsi" w:hAnsiTheme="minorHAnsi"/>
      <w:color w:val="0000FF" w:themeColor="hyperlink"/>
      <w:sz w:val="16"/>
      <w:u w:val="single"/>
      <w:bdr w:val="single" w:sz="4" w:space="0" w:color="0000FF"/>
      <w:shd w:val="clear" w:color="auto" w:fill="auto"/>
    </w:rPr>
  </w:style>
  <w:style w:type="character" w:customStyle="1" w:styleId="5yl5">
    <w:name w:val="_5yl5"/>
    <w:basedOn w:val="DefaultParagraphFont"/>
    <w:rsid w:val="005A0C10"/>
  </w:style>
  <w:style w:type="character" w:customStyle="1" w:styleId="Heading5Char">
    <w:name w:val="Heading 5 Char"/>
    <w:basedOn w:val="DefaultParagraphFont"/>
    <w:link w:val="Heading5"/>
    <w:uiPriority w:val="9"/>
    <w:rsid w:val="00404DB1"/>
    <w:rPr>
      <w:rFonts w:ascii="Times" w:hAnsi="Times"/>
      <w:b/>
      <w:bCs/>
      <w:sz w:val="20"/>
      <w:szCs w:val="20"/>
      <w:lang w:val="cs-CZ" w:eastAsia="en-US"/>
    </w:rPr>
  </w:style>
  <w:style w:type="table" w:styleId="TableGrid">
    <w:name w:val="Table Grid"/>
    <w:basedOn w:val="TableNormal"/>
    <w:uiPriority w:val="59"/>
    <w:rsid w:val="00B857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216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University of Debrecen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Pataki</dc:creator>
  <cp:lastModifiedBy>user</cp:lastModifiedBy>
  <cp:revision>2</cp:revision>
  <cp:lastPrinted>2018-03-20T09:39:00Z</cp:lastPrinted>
  <dcterms:created xsi:type="dcterms:W3CDTF">2018-03-20T12:25:00Z</dcterms:created>
  <dcterms:modified xsi:type="dcterms:W3CDTF">2018-03-20T12:25:00Z</dcterms:modified>
</cp:coreProperties>
</file>